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="00C53955">
        <w:rPr>
          <w:rFonts w:eastAsia="標楷體" w:hint="eastAsia"/>
          <w:b/>
          <w:sz w:val="32"/>
          <w:szCs w:val="32"/>
        </w:rPr>
        <w:t>五峰</w:t>
      </w:r>
      <w:r w:rsidRPr="00EA7A47">
        <w:rPr>
          <w:rFonts w:eastAsia="標楷體"/>
          <w:b/>
          <w:sz w:val="32"/>
          <w:szCs w:val="32"/>
        </w:rPr>
        <w:t>國民中學</w:t>
      </w:r>
      <w:r w:rsidR="00C53955">
        <w:rPr>
          <w:rFonts w:eastAsia="標楷體" w:hint="eastAsia"/>
          <w:b/>
          <w:sz w:val="32"/>
          <w:szCs w:val="32"/>
        </w:rPr>
        <w:t>113</w:t>
      </w:r>
      <w:r w:rsidRPr="00EA7A47">
        <w:rPr>
          <w:rFonts w:eastAsia="標楷體"/>
          <w:b/>
          <w:sz w:val="32"/>
          <w:szCs w:val="32"/>
        </w:rPr>
        <w:t>學年度</w:t>
      </w:r>
      <w:r w:rsidR="00C53955">
        <w:rPr>
          <w:rFonts w:eastAsia="標楷體" w:hint="eastAsia"/>
          <w:b/>
          <w:sz w:val="32"/>
          <w:szCs w:val="32"/>
        </w:rPr>
        <w:t>八</w:t>
      </w:r>
      <w:r w:rsidRPr="00EA7A47">
        <w:rPr>
          <w:rFonts w:eastAsia="標楷體"/>
          <w:b/>
          <w:sz w:val="32"/>
          <w:szCs w:val="32"/>
        </w:rPr>
        <w:t>年級第</w:t>
      </w:r>
      <w:r w:rsidR="00C53955">
        <w:rPr>
          <w:rFonts w:eastAsia="標楷體" w:hint="eastAsia"/>
          <w:b/>
          <w:sz w:val="32"/>
          <w:szCs w:val="32"/>
        </w:rPr>
        <w:t>一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C53955">
        <w:rPr>
          <w:rFonts w:eastAsia="標楷體"/>
          <w:b/>
          <w:sz w:val="32"/>
          <w:szCs w:val="32"/>
          <w:u w:val="single"/>
        </w:rPr>
        <w:t>＿＿</w:t>
      </w:r>
      <w:r w:rsidR="00C53955">
        <w:rPr>
          <w:rFonts w:eastAsia="標楷體" w:hint="eastAsia"/>
          <w:b/>
          <w:sz w:val="32"/>
          <w:szCs w:val="32"/>
          <w:u w:val="single"/>
        </w:rPr>
        <w:t>吳思穎</w:t>
      </w:r>
      <w:r w:rsidRPr="00EA7A47">
        <w:rPr>
          <w:rFonts w:eastAsia="標楷體"/>
          <w:b/>
          <w:sz w:val="32"/>
          <w:szCs w:val="32"/>
          <w:u w:val="single"/>
        </w:rPr>
        <w:t>＿＿＿＿</w:t>
      </w:r>
    </w:p>
    <w:p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C53955">
        <w:rPr>
          <mc:AlternateContent>
            <mc:Choice Requires="w16se">
              <w:rFonts w:ascii="標楷體" w:eastAsia="標楷體" w:hAnsi="標楷體" w:cs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:rsidR="005432CD" w:rsidRDefault="005432CD" w:rsidP="005432CD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="00C53955">
        <w:rPr>
          <w:rFonts w:eastAsia="標楷體" w:hint="eastAsia"/>
          <w:sz w:val="24"/>
          <w:szCs w:val="24"/>
        </w:rPr>
        <w:t xml:space="preserve"> 2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705F25">
        <w:rPr>
          <w:rFonts w:eastAsia="標楷體" w:hint="eastAsia"/>
          <w:b/>
          <w:sz w:val="24"/>
          <w:szCs w:val="24"/>
        </w:rPr>
        <w:t>2</w:t>
      </w:r>
      <w:r w:rsidR="00C53955">
        <w:rPr>
          <w:rFonts w:eastAsia="標楷體" w:hint="eastAsia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="00705F25">
        <w:rPr>
          <w:rFonts w:eastAsia="標楷體" w:hint="eastAsia"/>
          <w:sz w:val="24"/>
          <w:szCs w:val="24"/>
        </w:rPr>
        <w:t>43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:rsidTr="0045684D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C1B4B" w:rsidRPr="00EA7A47" w:rsidRDefault="00FC1B4B" w:rsidP="0045684D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:rsidTr="0045684D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1B4B" w:rsidRPr="00EC7948" w:rsidRDefault="00851790" w:rsidP="0045684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auto"/>
                <w:sz w:val="24"/>
                <w:szCs w:val="24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C1B4B" w:rsidRPr="00EC7948" w:rsidRDefault="00851790" w:rsidP="0045684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auto"/>
                <w:sz w:val="24"/>
                <w:szCs w:val="24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C1B4B" w:rsidRPr="00EC7948" w:rsidRDefault="00851790" w:rsidP="0045684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auto"/>
                <w:sz w:val="24"/>
                <w:szCs w:val="24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C1B4B" w:rsidRPr="00EC7948" w:rsidRDefault="00851790" w:rsidP="0045684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auto"/>
                <w:sz w:val="24"/>
                <w:szCs w:val="24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C1B4B" w:rsidRPr="00EC7948" w:rsidRDefault="00FC1B4B" w:rsidP="0045684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C1B4B" w:rsidRPr="00EC7948" w:rsidRDefault="00FC1B4B" w:rsidP="0045684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C1B4B" w:rsidRPr="00EC7948" w:rsidRDefault="00FC1B4B" w:rsidP="0045684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C1B4B" w:rsidRPr="00EC7948" w:rsidRDefault="00851790" w:rsidP="0045684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auto"/>
                <w:sz w:val="24"/>
                <w:szCs w:val="24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C1B4B" w:rsidRPr="001D3382" w:rsidRDefault="00FC1B4B" w:rsidP="0045684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1790" w:rsidRPr="005217F8" w:rsidRDefault="00851790" w:rsidP="00851790">
            <w:pPr>
              <w:pStyle w:val="aff8"/>
            </w:pPr>
            <w:r w:rsidRPr="005217F8">
              <w:rPr>
                <w:rFonts w:hint="eastAsia"/>
              </w:rPr>
              <w:t>健體</w:t>
            </w:r>
            <w:r w:rsidRPr="005217F8">
              <w:rPr>
                <w:rFonts w:hint="eastAsia"/>
              </w:rPr>
              <w:t>-J-A1</w:t>
            </w:r>
          </w:p>
          <w:p w:rsidR="00851790" w:rsidRPr="005217F8" w:rsidRDefault="00851790" w:rsidP="00851790">
            <w:pPr>
              <w:pStyle w:val="aff8"/>
            </w:pPr>
            <w:r w:rsidRPr="005217F8">
              <w:rPr>
                <w:rFonts w:hint="eastAsia"/>
              </w:rPr>
              <w:t>具備體育與健康的知能與態度，展現自我運動與保健潛能，探索人性、自我價</w:t>
            </w:r>
            <w:r w:rsidRPr="005217F8">
              <w:rPr>
                <w:rFonts w:ascii="新細明體" w:eastAsia="新細明體" w:hAnsi="新細明體" w:cs="新細明體" w:hint="eastAsia"/>
              </w:rPr>
              <w:t>值</w:t>
            </w:r>
            <w:r w:rsidRPr="005217F8">
              <w:rPr>
                <w:rFonts w:hint="eastAsia"/>
              </w:rPr>
              <w:t>與生命意義，並積極實踐，不輕言放棄。</w:t>
            </w:r>
          </w:p>
          <w:p w:rsidR="00851790" w:rsidRPr="005217F8" w:rsidRDefault="00851790" w:rsidP="00851790">
            <w:pPr>
              <w:pStyle w:val="aff8"/>
            </w:pPr>
            <w:r w:rsidRPr="005217F8">
              <w:rPr>
                <w:rFonts w:hint="eastAsia"/>
              </w:rPr>
              <w:t>健體</w:t>
            </w:r>
            <w:r w:rsidRPr="005217F8">
              <w:rPr>
                <w:rFonts w:hint="eastAsia"/>
              </w:rPr>
              <w:t>-J-A2</w:t>
            </w:r>
          </w:p>
          <w:p w:rsidR="00851790" w:rsidRPr="005217F8" w:rsidRDefault="00851790" w:rsidP="00851790">
            <w:pPr>
              <w:pStyle w:val="aff8"/>
            </w:pPr>
            <w:r w:rsidRPr="005217F8">
              <w:rPr>
                <w:rFonts w:hint="eastAsia"/>
              </w:rPr>
              <w:t>具備理解體育與健康情境的全貌，並做獨立思考與分析的知能，進而運用適當的策略，處理與解決體育與健康的問題。</w:t>
            </w:r>
          </w:p>
          <w:p w:rsidR="00851790" w:rsidRPr="005217F8" w:rsidRDefault="00851790" w:rsidP="00851790">
            <w:pPr>
              <w:pStyle w:val="aff8"/>
            </w:pPr>
            <w:r w:rsidRPr="005217F8">
              <w:rPr>
                <w:rFonts w:hint="eastAsia"/>
              </w:rPr>
              <w:t>健體</w:t>
            </w:r>
            <w:r w:rsidRPr="005217F8">
              <w:rPr>
                <w:rFonts w:hint="eastAsia"/>
              </w:rPr>
              <w:t>-J-A3</w:t>
            </w:r>
          </w:p>
          <w:p w:rsidR="00851790" w:rsidRPr="005217F8" w:rsidRDefault="00851790" w:rsidP="00851790">
            <w:pPr>
              <w:pStyle w:val="aff8"/>
            </w:pPr>
            <w:r w:rsidRPr="005217F8">
              <w:rPr>
                <w:rFonts w:hint="eastAsia"/>
              </w:rPr>
              <w:t>具備善用體育與健康的資源，以擬定運動與保健計畫，有效執行並發揮主動學習與創新求變的能力。</w:t>
            </w:r>
          </w:p>
          <w:p w:rsidR="00851790" w:rsidRPr="005217F8" w:rsidRDefault="00851790" w:rsidP="00851790">
            <w:pPr>
              <w:pStyle w:val="aff8"/>
            </w:pPr>
            <w:r w:rsidRPr="005217F8">
              <w:rPr>
                <w:rFonts w:hint="eastAsia"/>
              </w:rPr>
              <w:t>健體</w:t>
            </w:r>
            <w:r w:rsidRPr="005217F8">
              <w:rPr>
                <w:rFonts w:hint="eastAsia"/>
              </w:rPr>
              <w:t>-J-B1</w:t>
            </w:r>
          </w:p>
          <w:p w:rsidR="00851790" w:rsidRPr="005217F8" w:rsidRDefault="00851790" w:rsidP="00851790">
            <w:pPr>
              <w:pStyle w:val="aff8"/>
            </w:pPr>
            <w:r w:rsidRPr="005217F8">
              <w:rPr>
                <w:rFonts w:hint="eastAsia"/>
              </w:rPr>
              <w:t>具備情意表達的能力，能以同理心與人溝通互動，並理解體育與保健的基本</w:t>
            </w:r>
            <w:r w:rsidRPr="005217F8">
              <w:rPr>
                <w:rFonts w:ascii="新細明體" w:eastAsia="新細明體" w:hAnsi="新細明體" w:cs="新細明體" w:hint="eastAsia"/>
              </w:rPr>
              <w:t>概</w:t>
            </w:r>
            <w:r w:rsidRPr="005217F8">
              <w:rPr>
                <w:rFonts w:hint="eastAsia"/>
              </w:rPr>
              <w:t>念，應用於日常生活中。</w:t>
            </w:r>
          </w:p>
          <w:p w:rsidR="00851790" w:rsidRPr="005217F8" w:rsidRDefault="00851790" w:rsidP="00851790">
            <w:pPr>
              <w:pStyle w:val="aff8"/>
            </w:pPr>
            <w:r w:rsidRPr="005217F8">
              <w:rPr>
                <w:rFonts w:hint="eastAsia"/>
              </w:rPr>
              <w:t>健體</w:t>
            </w:r>
            <w:r w:rsidRPr="005217F8">
              <w:rPr>
                <w:rFonts w:hint="eastAsia"/>
              </w:rPr>
              <w:t>-J-C2</w:t>
            </w:r>
          </w:p>
          <w:p w:rsidR="00FC1B4B" w:rsidRPr="00FC1B4B" w:rsidRDefault="00851790" w:rsidP="00851790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5217F8">
              <w:rPr>
                <w:rFonts w:hint="eastAsia"/>
              </w:rPr>
              <w:t>具備利他及合群的知能與態度，並在體育活動和健康生活中培育相互合作及與人和諧互動的素養。</w:t>
            </w:r>
          </w:p>
        </w:tc>
      </w:tr>
    </w:tbl>
    <w:p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E8654C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E8654C" w:rsidRPr="002026C7" w:rsidTr="0045684D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4568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54C" w:rsidRPr="00EA7A47" w:rsidRDefault="00E8654C" w:rsidP="004568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4568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4568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4568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4568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4568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4568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E8654C" w:rsidRPr="002026C7" w:rsidTr="0045684D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2026C7" w:rsidRDefault="00E8654C" w:rsidP="004568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45684D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45684D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4568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4568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4568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4568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4568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2026C7" w:rsidRDefault="00E8654C" w:rsidP="004568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5684D" w:rsidRPr="00500692" w:rsidTr="0045684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684D" w:rsidRPr="009E586A" w:rsidRDefault="0045684D" w:rsidP="0045684D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第一週</w:t>
            </w:r>
          </w:p>
          <w:p w:rsidR="0045684D" w:rsidRPr="009E586A" w:rsidRDefault="0045684D" w:rsidP="0045684D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/08/2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6</w:t>
            </w:r>
          </w:p>
          <w:p w:rsidR="0045684D" w:rsidRPr="009E586A" w:rsidRDefault="0045684D" w:rsidP="0045684D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45684D" w:rsidRDefault="0045684D" w:rsidP="0045684D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8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Ga-IV-1跑、跳與推擲的基本技巧。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1c-IV-2評估運動風險，維護安全的運動情境。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2c-IV-3表現自信樂觀、勇於挑戰的學習態度。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3c-IV-1表現局部或全身性的身體控制能力，發展專項運動技能。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1d-IV-2反思自己的運動技能。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4d-IV-1發展適合個人之專項運動技能。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第3單元水陸蛟龍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第1章平沙落雁～跳遠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1.介紹跳遠的起源與現代跳遠男女世界紀錄。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2.介紹國內外跳遠選手。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3.說明場地的檢視與運動安全的重要，並請學生完成Let’s do it!「安全小尖兵」。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4.講述跳遠動作要點，並進行練習。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5.說明助跑、起跳動作概念，並進行練習。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5684D" w:rsidRPr="005217F8" w:rsidRDefault="0045684D" w:rsidP="0045684D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1.影音播放設備。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2.跳高軟墊。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3.沙坑。</w:t>
            </w:r>
          </w:p>
          <w:p w:rsidR="0045684D" w:rsidRPr="005217F8" w:rsidRDefault="0045684D" w:rsidP="0045684D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4.橡皮筋。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1.歷程性評量：積極參與課程並回答問題。</w:t>
            </w:r>
          </w:p>
          <w:p w:rsidR="0045684D" w:rsidRPr="005217F8" w:rsidRDefault="0045684D" w:rsidP="0045684D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2.總結性評量：能說出動作要領。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【品德教育】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品J9知行合一與自我反省。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【安全教育】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安J6了解運動設施安全的維護。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684D" w:rsidRPr="00500692" w:rsidRDefault="0045684D" w:rsidP="004568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684D" w:rsidRPr="008C4AD5" w:rsidRDefault="0045684D" w:rsidP="0045684D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:rsidR="0045684D" w:rsidRPr="00500692" w:rsidRDefault="0045684D" w:rsidP="004568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45684D" w:rsidRPr="008C4AD5" w:rsidRDefault="0045684D" w:rsidP="0045684D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684D" w:rsidRPr="00500692" w:rsidRDefault="0045684D" w:rsidP="004568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45684D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684D" w:rsidRPr="009E586A" w:rsidRDefault="0045684D" w:rsidP="0045684D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第二週</w:t>
            </w:r>
          </w:p>
          <w:p w:rsidR="0045684D" w:rsidRPr="009E586A" w:rsidRDefault="0045684D" w:rsidP="0045684D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/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09/0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2</w:t>
            </w:r>
          </w:p>
          <w:p w:rsidR="0045684D" w:rsidRPr="009E586A" w:rsidRDefault="0045684D" w:rsidP="0045684D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45684D" w:rsidRDefault="0045684D" w:rsidP="0045684D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/09/0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Ga-IV-1跑、跳與推擲的基本技巧。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1c-IV-2評估運動風險，維護安全的運動情境。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2c-IV-2表現利他合群的態度，與他人理性溝通與和諧互動。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2c-IV-3表現自信樂觀、勇於挑戰的學習態度。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3c-IV-1表現局部或全身性的身體控制能力，發展專項運動技能。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1d-IV-2反思自己的運動技能。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4d-IV-1發展適合個人之專項運動技能。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第3單元水陸蛟龍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第1章平沙落雁～跳遠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1.請學生完成Let’s do it!「獨步武林」與「飛躍羚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羊」作為助跑起跳與三步跳的練習。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2.說明空中動作可分成為蹲踞式、挺身式和走步式。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3.說明落地動作的概念。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4.請學生完成Let’s do it!「好身入定」。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5684D" w:rsidRPr="005217F8" w:rsidRDefault="0045684D" w:rsidP="0045684D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1.影音播放設備。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2.跳高軟墊。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3.沙坑。</w:t>
            </w:r>
          </w:p>
          <w:p w:rsidR="0045684D" w:rsidRPr="005217F8" w:rsidRDefault="0045684D" w:rsidP="0045684D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4.橡皮筋。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1.歷程性評量：積極參與課程並回答問題。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2.總結性評量：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(1)能說出動作要領。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(2)能完成不同的助跑步數練習。</w:t>
            </w:r>
          </w:p>
          <w:p w:rsidR="0045684D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(3)能完成Let’s do it的練習。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3.學生自我檢核。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【品德教育】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品J9知行合一與自我反省。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【安全教育】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安J6了解運動設施安全的維護。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684D" w:rsidRPr="00500692" w:rsidRDefault="0045684D" w:rsidP="004568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684D" w:rsidRPr="008C4AD5" w:rsidRDefault="0045684D" w:rsidP="0045684D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協同科目：</w:t>
            </w:r>
          </w:p>
          <w:p w:rsidR="0045684D" w:rsidRPr="00500692" w:rsidRDefault="0045684D" w:rsidP="0045684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45684D" w:rsidRPr="008C4AD5" w:rsidRDefault="0045684D" w:rsidP="0045684D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684D" w:rsidRPr="00500692" w:rsidRDefault="0045684D" w:rsidP="0045684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45684D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684D" w:rsidRPr="009E586A" w:rsidRDefault="0045684D" w:rsidP="0045684D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第三週</w:t>
            </w:r>
          </w:p>
          <w:p w:rsidR="0045684D" w:rsidRPr="009E586A" w:rsidRDefault="0045684D" w:rsidP="0045684D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/09/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09</w:t>
            </w:r>
          </w:p>
          <w:p w:rsidR="0045684D" w:rsidRPr="009E586A" w:rsidRDefault="0045684D" w:rsidP="0045684D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45684D" w:rsidRDefault="0045684D" w:rsidP="0045684D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/09/1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Ga-IV-1跑、跳與推擲的基本技巧。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1c-IV-2評估運動風險，維護安全的運動情境。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2c-IV-3表現自信樂觀、勇於挑戰的學習態度。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3c-IV-1表現局部或全身性的身體</w:t>
            </w: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控制能力，發展專項運動技能。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1d-IV-2反思自己的運動技能。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4d-IV-1發展適合個人之專項運動技能。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第3單元水陸蛟龍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第1章平沙落雁～跳遠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1.介紹跳遠的起源與現代跳遠男女世界紀錄。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2.介紹國內外跳遠選手。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3.說明場地的檢視與運動安全的重要，並請學生完成Let’s do it!「安全小尖兵」。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4.講述跳遠動作要點，並進行練習。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5.說明助跑、起跳動作概念，並進行練習。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5684D" w:rsidRPr="005217F8" w:rsidRDefault="0045684D" w:rsidP="0045684D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1.影音播放設備。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2.跳高軟墊。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3.沙坑。</w:t>
            </w:r>
          </w:p>
          <w:p w:rsidR="0045684D" w:rsidRPr="005217F8" w:rsidRDefault="0045684D" w:rsidP="0045684D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4.橡皮筋。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1.歷程性評量：積極參與課程並回答問題。</w:t>
            </w:r>
          </w:p>
          <w:p w:rsidR="0045684D" w:rsidRPr="005217F8" w:rsidRDefault="0045684D" w:rsidP="0045684D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2.總結性評量：能說出動作要領。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【品德教育】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品J9知行合一與自我反省。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【安全教育】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安J6了解運動設施安全的維護。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684D" w:rsidRPr="00500692" w:rsidRDefault="0045684D" w:rsidP="004568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5684D" w:rsidRPr="008C4AD5" w:rsidRDefault="0045684D" w:rsidP="0045684D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:rsidR="0045684D" w:rsidRPr="00500692" w:rsidRDefault="0045684D" w:rsidP="0045684D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45684D" w:rsidRPr="008C4AD5" w:rsidRDefault="0045684D" w:rsidP="0045684D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5684D" w:rsidRPr="00500692" w:rsidRDefault="0045684D" w:rsidP="0045684D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45684D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684D" w:rsidRPr="009E586A" w:rsidRDefault="0045684D" w:rsidP="0045684D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第四週</w:t>
            </w:r>
          </w:p>
          <w:p w:rsidR="0045684D" w:rsidRPr="009E586A" w:rsidRDefault="0045684D" w:rsidP="0045684D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/09/1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6</w:t>
            </w:r>
          </w:p>
          <w:p w:rsidR="0045684D" w:rsidRPr="009E586A" w:rsidRDefault="0045684D" w:rsidP="0045684D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45684D" w:rsidRDefault="0045684D" w:rsidP="0045684D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/09/2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Ga-IV-1跑、跳與推擲的基本技巧。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1c-IV-2評估運動風險，維護安全的運動情境。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2c-IV-3表現自信樂觀、勇於挑戰的學習態度。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3c-IV-1表現局部或全身性的身體控制能力，發展專項運動技能。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1d-IV-2反思自己的運動技能。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4d-IV-1發展適合個人之專項運動技能。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第3單元水陸蛟龍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第1章平沙落雁～跳遠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1.請學生完成Let’s do it!「獨步武林」與「飛躍羚羊」作為助跑起跳與三步跳的練習。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2.說明空中動作可分成為蹲踞式、挺身式和走步式。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3.說明落地動作的概念。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4.請學生完成Let’s do it!「好身入定」。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5684D" w:rsidRPr="005217F8" w:rsidRDefault="0045684D" w:rsidP="0045684D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1.影音播放設備。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2.跳高軟墊。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3.沙坑。</w:t>
            </w:r>
          </w:p>
          <w:p w:rsidR="0045684D" w:rsidRPr="005217F8" w:rsidRDefault="0045684D" w:rsidP="0045684D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4.橡皮筋。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1.歷程性評量：積極參與課程並回答問題。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2.總結性評量：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(1)能說出動作要領。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(2)能完成不同的助跑步數練習。</w:t>
            </w:r>
          </w:p>
          <w:p w:rsidR="0045684D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(3)能完成Let’s do it的練習。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3.學生自我檢核。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【品德教育】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品J9知行合一與自我反省。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【安全教育】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安J6了解運動設施安全的維護。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684D" w:rsidRPr="00500692" w:rsidRDefault="0045684D" w:rsidP="004568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5684D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684D" w:rsidRPr="009E586A" w:rsidRDefault="0045684D" w:rsidP="0045684D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第五週</w:t>
            </w:r>
          </w:p>
          <w:p w:rsidR="0045684D" w:rsidRPr="009E586A" w:rsidRDefault="0045684D" w:rsidP="0045684D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/09/2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3</w:t>
            </w:r>
          </w:p>
          <w:p w:rsidR="0045684D" w:rsidRPr="009E586A" w:rsidRDefault="0045684D" w:rsidP="0045684D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|</w:t>
            </w:r>
          </w:p>
          <w:p w:rsidR="0045684D" w:rsidRDefault="0045684D" w:rsidP="0045684D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/09/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Ha-IV-1網／牆性球類運動動</w:t>
            </w: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2c-IV-2表現利他合群的態度，與</w:t>
            </w: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他人理性溝通與和諧互動。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3c-IV-1表現局部或全身性的身體控制能力，發展專項運動技能。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1d-IV-1瞭解各項運動技能原理。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第4單元運動教室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第1章前挑後切～羽球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1.說明球場的空間概念，並請學生完成Let’s do it!「羽球回顧」，思考過往的比賽經驗裡是否對球場空間足夠熟悉。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2.帶領學生熱身，熱身動作著重於打羽球常與用的肌群。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3.介紹切球特色和使用時機，說明並示範切球動作要領。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4.學生分組體驗切球手腕揮動的感受，並進行練習。</w:t>
            </w:r>
          </w:p>
          <w:p w:rsidR="0045684D" w:rsidRPr="005217F8" w:rsidRDefault="0045684D" w:rsidP="0045684D">
            <w:pPr>
              <w:ind w:left="92" w:hanging="6"/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5.完成</w:t>
            </w:r>
            <w:r w:rsidRPr="005217F8">
              <w:rPr>
                <w:rFonts w:asciiTheme="minorEastAsia" w:hAnsiTheme="minorEastAsia"/>
                <w:sz w:val="22"/>
                <w:szCs w:val="22"/>
              </w:rPr>
              <w:t>Let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’</w:t>
            </w:r>
            <w:r w:rsidRPr="005217F8">
              <w:rPr>
                <w:rFonts w:asciiTheme="minorEastAsia" w:hAnsiTheme="minorEastAsia"/>
                <w:sz w:val="22"/>
                <w:szCs w:val="22"/>
              </w:rPr>
              <w:t>s do it!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「切球積分賽」後進行賽後檢討。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5684D" w:rsidRPr="005217F8" w:rsidRDefault="0045684D" w:rsidP="0045684D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1.電子書。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lastRenderedPageBreak/>
              <w:t>3.羽球拍。</w:t>
            </w:r>
          </w:p>
          <w:p w:rsidR="0045684D" w:rsidRPr="005217F8" w:rsidRDefault="0045684D" w:rsidP="0045684D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4.羽球。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歷程性評量：</w:t>
            </w:r>
          </w:p>
          <w:p w:rsidR="0045684D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(1)課堂認真聽講並踴躍發言。</w:t>
            </w:r>
          </w:p>
          <w:p w:rsidR="0045684D" w:rsidRPr="00297EFD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(2)協助、指導同學完成目標動作。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【生涯規劃教育】</w:t>
            </w:r>
          </w:p>
          <w:p w:rsidR="0045684D" w:rsidRPr="005217F8" w:rsidRDefault="0045684D" w:rsidP="0045684D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涯J3覺察自己的能力與興趣。</w:t>
            </w:r>
          </w:p>
          <w:p w:rsidR="0045684D" w:rsidRPr="005217F8" w:rsidRDefault="0045684D" w:rsidP="0045684D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涯J7學習蒐集與分析工作／教育環境的資料。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684D" w:rsidRPr="00500692" w:rsidRDefault="0045684D" w:rsidP="004568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5684D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684D" w:rsidRPr="009E586A" w:rsidRDefault="0045684D" w:rsidP="0045684D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第六週</w:t>
            </w:r>
          </w:p>
          <w:p w:rsidR="0045684D" w:rsidRPr="009E586A" w:rsidRDefault="0045684D" w:rsidP="0045684D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09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30</w:t>
            </w:r>
          </w:p>
          <w:p w:rsidR="0045684D" w:rsidRPr="009E586A" w:rsidRDefault="0045684D" w:rsidP="0045684D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45684D" w:rsidRDefault="0045684D" w:rsidP="0045684D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/10/0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Ha-IV-1網／牆性球類運動動作組合及團隊戰術。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3c-IV-1表現局部或全身性的身體控制能力，發展專項運動技能。</w:t>
            </w:r>
          </w:p>
          <w:p w:rsidR="0045684D" w:rsidRPr="00931816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1d-IV-1瞭解各項運動技能原理。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第4單元運動教室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第1章前挑後切～羽球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1.介紹挑球特色和使用時機，說明並示範挑球（正拍）動作要領，讓學生進行練習。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2.說明並示範挑球（反拍）動作要領，讓學生進行練習。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3.請學生完成</w:t>
            </w:r>
            <w:r w:rsidRPr="005217F8">
              <w:rPr>
                <w:rFonts w:asciiTheme="minorEastAsia" w:hAnsiTheme="minorEastAsia"/>
                <w:sz w:val="22"/>
                <w:szCs w:val="22"/>
              </w:rPr>
              <w:t>Let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’</w:t>
            </w:r>
            <w:r w:rsidRPr="005217F8">
              <w:rPr>
                <w:rFonts w:asciiTheme="minorEastAsia" w:hAnsiTheme="minorEastAsia"/>
                <w:sz w:val="22"/>
                <w:szCs w:val="22"/>
              </w:rPr>
              <w:t>s do it!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「挑球我最行」、「技巧檢測卡」與「動動腦，揮揮手」的練習。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5684D" w:rsidRPr="005217F8" w:rsidRDefault="0045684D" w:rsidP="0045684D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1.羽球拍。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2.羽球。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3.紙箱。</w:t>
            </w:r>
          </w:p>
          <w:p w:rsidR="0045684D" w:rsidRPr="005217F8" w:rsidRDefault="0045684D" w:rsidP="0045684D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4.水桶。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1.歷程性評量：課堂認真聽講並踴躍發言。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2.總結性評量：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(1)能依教師指令做出正拍挑球、反拍挑球的正確動作。</w:t>
            </w:r>
          </w:p>
          <w:p w:rsidR="0045684D" w:rsidRPr="005217F8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(2</w:t>
            </w:r>
            <w:r w:rsidRPr="005217F8">
              <w:rPr>
                <w:rFonts w:asciiTheme="minorEastAsia" w:hAnsiTheme="minorEastAsia"/>
                <w:sz w:val="22"/>
                <w:szCs w:val="22"/>
              </w:rPr>
              <w:t>)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能做出正拍、反拍動作並將球挑過網。</w:t>
            </w:r>
          </w:p>
          <w:p w:rsidR="0045684D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(3)可以控制挑球的方向。</w:t>
            </w:r>
          </w:p>
          <w:p w:rsidR="0045684D" w:rsidRPr="00297EFD" w:rsidRDefault="0045684D" w:rsidP="0045684D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3.學生自我檢核。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684D" w:rsidRPr="005217F8" w:rsidRDefault="0045684D" w:rsidP="0045684D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【生涯規劃教育】</w:t>
            </w:r>
          </w:p>
          <w:p w:rsidR="0045684D" w:rsidRPr="005217F8" w:rsidRDefault="0045684D" w:rsidP="0045684D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涯J3覺察自己的能力與興趣。</w:t>
            </w:r>
          </w:p>
          <w:p w:rsidR="0045684D" w:rsidRPr="005217F8" w:rsidRDefault="0045684D" w:rsidP="0045684D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涯J7學習蒐集與分析工作／教育環境的資料。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684D" w:rsidRPr="00500692" w:rsidRDefault="0045684D" w:rsidP="004568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1076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1076" w:rsidRPr="009E586A" w:rsidRDefault="00601076" w:rsidP="00601076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第七週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0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7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601076" w:rsidRDefault="00601076" w:rsidP="00601076">
            <w:pPr>
              <w:spacing w:line="260" w:lineRule="auto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/10/1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1</w:t>
            </w:r>
          </w:p>
          <w:p w:rsidR="00601076" w:rsidRDefault="00601076" w:rsidP="00601076">
            <w:pPr>
              <w:spacing w:line="260" w:lineRule="auto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Theme="minorEastAsia" w:hAnsiTheme="minorEastAsia" w:hint="eastAsia"/>
              </w:rPr>
              <w:t>第一次段考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Ha-IV-1網／牆性球類運動動作組合及團隊戰術。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3c-IV-1表現局部或全身性的身體控制能力，發展專項運動技能。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1d-IV-1瞭解各項運動技能原理。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第4單元運動教室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第1章前挑後切～羽球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1.介紹挑球特色和使用時機，說明並示範挑球（正拍）動作要領，讓學生進行練習。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2.說明並示範挑球（反拍）動作要領，讓學生進行練習。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3.請學生完成</w:t>
            </w:r>
            <w:r w:rsidRPr="005217F8">
              <w:rPr>
                <w:rFonts w:asciiTheme="minorEastAsia" w:hAnsiTheme="minorEastAsia"/>
                <w:sz w:val="22"/>
                <w:szCs w:val="22"/>
              </w:rPr>
              <w:t>Let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’</w:t>
            </w:r>
            <w:r w:rsidRPr="005217F8">
              <w:rPr>
                <w:rFonts w:asciiTheme="minorEastAsia" w:hAnsiTheme="minorEastAsia"/>
                <w:sz w:val="22"/>
                <w:szCs w:val="22"/>
              </w:rPr>
              <w:t>s do it!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「挑球我最行」、「技巧檢測卡」與「動動腦，揮揮手」的練習。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01076" w:rsidRPr="005217F8" w:rsidRDefault="00601076" w:rsidP="00601076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1.羽球拍。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2.羽球。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3.紙箱。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4.水桶。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1.歷程性評量：課堂認真聽講並踴躍發言。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2.總結性評量：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(1)能依教師指令做出正拍挑球、反拍挑球的正確動作。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(2</w:t>
            </w:r>
            <w:r w:rsidRPr="005217F8">
              <w:rPr>
                <w:rFonts w:asciiTheme="minorEastAsia" w:hAnsiTheme="minorEastAsia"/>
                <w:sz w:val="22"/>
                <w:szCs w:val="22"/>
              </w:rPr>
              <w:t>)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能做出正拍、反拍動作並將球挑過網。</w:t>
            </w:r>
          </w:p>
          <w:p w:rsidR="0060107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(3)可以控制挑球的方向。</w:t>
            </w:r>
          </w:p>
          <w:p w:rsidR="00601076" w:rsidRPr="00297EFD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3.學生自我檢核。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【生涯規劃教育】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涯J3覺察自己的能力與興趣。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涯J7學習蒐集與分析工作／教育環境的資料。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500692" w:rsidRDefault="00601076" w:rsidP="006010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1076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1076" w:rsidRPr="009E586A" w:rsidRDefault="00601076" w:rsidP="00601076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第八週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/10/1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4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601076" w:rsidRDefault="00601076" w:rsidP="00601076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Ha-IV-1網／牆性球類運動動作組合及團隊戰術。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3c-IV-1表現局部或全身性的身體</w:t>
            </w: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控制能力，發展專項運動技能。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1d-IV-1瞭解各項運動技能原理。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第4單元運動教室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第1章前挑後切～羽球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1.說明球場的空間概念，並請學生完成Let’s do it!「羽球回顧」，思考過往的比賽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經驗裡是否對球場空間足夠熟悉。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2.帶領學生熱身，熱身動作著重於打羽球常與用的肌群。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3.介紹切球特色和使用時機，說明並示範切球動作要領。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4.學生分組體驗切球手腕揮動的感受，並進行練習。</w:t>
            </w:r>
          </w:p>
          <w:p w:rsidR="00601076" w:rsidRPr="005217F8" w:rsidRDefault="00601076" w:rsidP="00601076">
            <w:pPr>
              <w:ind w:left="92" w:hanging="6"/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5.完成</w:t>
            </w:r>
            <w:r w:rsidRPr="005217F8">
              <w:rPr>
                <w:rFonts w:asciiTheme="minorEastAsia" w:hAnsiTheme="minorEastAsia"/>
                <w:sz w:val="22"/>
                <w:szCs w:val="22"/>
              </w:rPr>
              <w:t>Let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’</w:t>
            </w:r>
            <w:r w:rsidRPr="005217F8">
              <w:rPr>
                <w:rFonts w:asciiTheme="minorEastAsia" w:hAnsiTheme="minorEastAsia"/>
                <w:sz w:val="22"/>
                <w:szCs w:val="22"/>
              </w:rPr>
              <w:t>s do it!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「切球積分賽」後進行賽後檢討。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01076" w:rsidRPr="005217F8" w:rsidRDefault="00601076" w:rsidP="00601076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1.電子書。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3.羽球拍。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4.羽球。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歷程性評量：</w:t>
            </w:r>
          </w:p>
          <w:p w:rsidR="0060107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(1)課堂認真聽講並踴躍發言。</w:t>
            </w:r>
          </w:p>
          <w:p w:rsidR="00601076" w:rsidRPr="00297EFD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(2)協助、指導同學完成目標動作。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【生涯規劃教育】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涯J3覺察自己的能力與興趣。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涯J7學習蒐集與分析工作／教育環境的資料。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500692" w:rsidRDefault="00601076" w:rsidP="006010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1076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1076" w:rsidRPr="009E586A" w:rsidRDefault="00601076" w:rsidP="00601076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第九週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/10/2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1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601076" w:rsidRDefault="00601076" w:rsidP="00601076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Ha-IV-1網／牆性球類運動動作組合及團隊戰術。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3c-IV-1表現局部或全身性的身體控制能力，發展專項運動技能。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1d-IV-1瞭解各項運動技能原理。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第4單元運動教室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第1章前挑後切～羽球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1.介紹挑球特色和使用時機，說明並示範挑球（正拍）動作要領，讓學生進行練習。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2.說明並示範挑球（反拍）動作要領，讓學生進行練習。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3.請學生完成</w:t>
            </w:r>
            <w:r w:rsidRPr="005217F8">
              <w:rPr>
                <w:rFonts w:asciiTheme="minorEastAsia" w:hAnsiTheme="minorEastAsia"/>
                <w:sz w:val="22"/>
                <w:szCs w:val="22"/>
              </w:rPr>
              <w:t>Let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’</w:t>
            </w:r>
            <w:r w:rsidRPr="005217F8">
              <w:rPr>
                <w:rFonts w:asciiTheme="minorEastAsia" w:hAnsiTheme="minorEastAsia"/>
                <w:sz w:val="22"/>
                <w:szCs w:val="22"/>
              </w:rPr>
              <w:t>s do it!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「挑球我最行」、「技巧檢測卡」與「動動腦，揮揮手」的練習。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01076" w:rsidRPr="005217F8" w:rsidRDefault="00601076" w:rsidP="00601076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1.羽球拍。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2.羽球。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3.紙箱。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4.水桶。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1.歷程性評量：課堂認真聽講並踴躍發言。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2.總結性評量：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(1)能依教師指令做出正拍挑球、反拍挑球的正確動作。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(2</w:t>
            </w:r>
            <w:r w:rsidRPr="005217F8">
              <w:rPr>
                <w:rFonts w:asciiTheme="minorEastAsia" w:hAnsiTheme="minorEastAsia"/>
                <w:sz w:val="22"/>
                <w:szCs w:val="22"/>
              </w:rPr>
              <w:t>)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能做出正拍、反拍動作並將球挑過網。</w:t>
            </w:r>
          </w:p>
          <w:p w:rsidR="0060107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(3)可以控制挑球的方向。</w:t>
            </w:r>
          </w:p>
          <w:p w:rsidR="00601076" w:rsidRPr="00297EFD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3.學生自我檢核。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【生涯規劃教育】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涯J3覺察自己的能力與興趣。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涯J7學習蒐集與分析工作／教育環境的資料。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500692" w:rsidRDefault="00601076" w:rsidP="006010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1076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1076" w:rsidRPr="009E586A" w:rsidRDefault="00601076" w:rsidP="00601076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第十週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28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601076" w:rsidRDefault="00601076" w:rsidP="00601076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/11/0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Hb-IV-1陣地攻守性球類運動動作組合及團隊戰術。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1d-IV-2反思自己的運動技能。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1d-IV-3應用運動比賽的各項策略。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2d-IV-3鑑賞運動的本土與世界文化價值。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3d-IV-3應用思考與分析能力，解決運動情境的問題。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第4單元運動教室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第2章堅守崗位～籃球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1.介紹國內外各種比賽的由來、賽制，以籃球賽帶入防守觀念。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2.說明防守基本動作要領，示範滑併步、交叉步等姿勢。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3.請學生完成Let’s do it!「Z字滑步防守訓練」的練習。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4.說明一對一防守動作的要領與應用時機，以及一對二防守由進攻轉換為防守的時機與策略。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01076" w:rsidRPr="005217F8" w:rsidRDefault="00601076" w:rsidP="00601076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1.電子書。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3.籃球。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4.三角錐。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5.戰術板。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1.歷程性評量：課堂認真聽講並踴躍發言。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2.總結性評量：</w:t>
            </w:r>
          </w:p>
          <w:p w:rsidR="0060107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(1)能正確做出滑併步與交叉步。</w:t>
            </w:r>
          </w:p>
          <w:p w:rsidR="00601076" w:rsidRPr="00297EFD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(2)能正確做出防守基本動作。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【生涯規劃教育】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涯J3察覺自己的能力與興趣。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【戶外教育】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戶J5在團隊活動中，養成相互合作與互動的良好態度與技能。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500692" w:rsidRDefault="00601076" w:rsidP="006010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1076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1076" w:rsidRPr="009E586A" w:rsidRDefault="00601076" w:rsidP="00601076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第十一週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/11/0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4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601076" w:rsidRDefault="00601076" w:rsidP="00601076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/11/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Hb-IV-1陣地攻守性球類運動動作組合及團隊戰術。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1d-IV-2反思自己的運動技能。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1d-IV-3應用運動比賽的各項策略。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2d-IV-3鑑賞運動的本土與世界文化價值。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3d-IV-3應用思考與分析能力，解決運動情境的問題。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第4單元運動教室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第2章堅守崗位～籃球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1.介紹國內外各種比賽的由來、賽制，以籃球賽帶入防守觀念。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2.說明防守基本動作要領，示範滑併步、交叉步等姿勢。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3.請學生完成Let’s do it!「Z字滑步防守訓練」的練習。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4.說明一對一防守動作的要領與應用時機，以及一對二防守由進攻轉換為防守的時機與策略。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01076" w:rsidRPr="005217F8" w:rsidRDefault="00601076" w:rsidP="00601076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1.電子書。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3.籃球。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4.三角錐。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5.戰術板。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1.歷程性評量：課堂認真聽講並踴躍發言。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2.總結性評量：</w:t>
            </w:r>
          </w:p>
          <w:p w:rsidR="0060107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(1)能正確做出滑併步與交叉步。</w:t>
            </w:r>
          </w:p>
          <w:p w:rsidR="00601076" w:rsidRPr="00297EFD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(2)能正確做出防守基本動作。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【生涯規劃教育】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涯J3察覺自己的能力與興趣。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【戶外教育】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戶J5在團隊活動中，養成相互合作與互</w:t>
            </w: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動的良好態度與技能。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500692" w:rsidRDefault="00601076" w:rsidP="006010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1076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1076" w:rsidRPr="009E586A" w:rsidRDefault="00601076" w:rsidP="00601076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第十二週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/11/1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1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601076" w:rsidRDefault="00601076" w:rsidP="00601076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/11/1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Hb-IV-1陣地攻守性球類運動動作組合及團隊戰術。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1d-IV-2反思自己的運動技能。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1d-IV-3應用運動比賽的各項策略。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2d-IV-3鑑賞運動的本土與世界文化價值。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3d-IV-3應用思考與分析能力，解決運動情境的問題。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第4單元運動教室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第2章堅守崗位～籃球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1.複習一對一防守與一對二防守。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2.分組完成Let’s do it!「一對一黏人我最行」、「守護堡壘」與「突破重圍」。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3.請學生進行Let’s do it!「3對3鬥牛大進擊」比賽，並在賽後做賽後檢討。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01076" w:rsidRPr="005217F8" w:rsidRDefault="00601076" w:rsidP="00601076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1.籃球。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2.戰術板。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3.呼拉圈。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4.錄影設備。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1.歷程性評量：認真完成練習且積極參與比賽。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2.總結性評量：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(1)能正確做出防守基本動作。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(2</w:t>
            </w:r>
            <w:r w:rsidRPr="005217F8">
              <w:rPr>
                <w:rFonts w:asciiTheme="minorEastAsia" w:hAnsiTheme="minorEastAsia"/>
                <w:sz w:val="22"/>
                <w:szCs w:val="22"/>
              </w:rPr>
              <w:t>)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能完成守護堡壘活動。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(3)能將所學技巧應用在突破重圍的活動中。</w:t>
            </w:r>
          </w:p>
          <w:p w:rsidR="0060107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(4)能將所學技巧應用在比賽中。</w:t>
            </w:r>
          </w:p>
          <w:p w:rsidR="00601076" w:rsidRPr="00297EFD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3.學生自我檢核。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【生涯規劃教育】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涯J3察覺自己的能力與興趣。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【戶外教育】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戶J5在團隊活動中，養成相互合作與互動的良好態度與技能。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500692" w:rsidRDefault="00601076" w:rsidP="006010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1076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1076" w:rsidRPr="009E586A" w:rsidRDefault="00601076" w:rsidP="00601076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第十三週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/11/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18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601076" w:rsidRDefault="00601076" w:rsidP="00601076">
            <w:pPr>
              <w:spacing w:line="260" w:lineRule="auto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/11/2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Ha-IV-1網／牆性球類運動動作組合及團隊戰術。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1c-IV-1瞭解各項運動基礎原理和規則。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3c-IV-1表現局部或全身性的身體控制能力，發展專項運動技能。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1d-IV-1瞭解各項運動技能原理。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4d-IV-1發展適合個人之專項運動技能。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第4單元運動教室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第3章高手過招～排球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1.以排球比賽帶入舉球概念，介紹基本名詞的解釋與作用。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2.說明高手傳接球與低手傳接球的差異。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3.練習高手傳接球的動作。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4.練習對牆持球。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5.講解常見錯誤動作。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6.完成Let’s do it!「對牆、對空練習」的練習，以及進行Let’s do it!「接力傳球挑戰賽」。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01076" w:rsidRPr="005217F8" w:rsidRDefault="00601076" w:rsidP="00601076">
            <w:pPr>
              <w:ind w:left="317" w:hanging="317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1.電子書。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3.排球。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4.哨子。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ind w:firstLine="0"/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歷程性評量：積極參與課程並踴躍發表。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【安全教育】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安J2判斷常見的事故傷害。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安J6了解運動設施安全的維護。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500692" w:rsidRDefault="00601076" w:rsidP="006010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1076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1076" w:rsidRPr="009E586A" w:rsidRDefault="00601076" w:rsidP="00601076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第十四週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/11/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25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601076" w:rsidRDefault="00601076" w:rsidP="00601076">
            <w:pPr>
              <w:spacing w:line="260" w:lineRule="auto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1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29</w:t>
            </w:r>
          </w:p>
          <w:p w:rsidR="00601076" w:rsidRDefault="00601076" w:rsidP="00601076">
            <w:pPr>
              <w:spacing w:line="260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Theme="minorEastAsia" w:hAnsiTheme="minorEastAsia" w:hint="eastAsia"/>
              </w:rPr>
              <w:t>第二次段考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Ha-IV-1網／牆性球類運動動作組合及團隊戰術。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1c-IV-1瞭解各項運動基礎原理和規則。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3c-IV-1表現局部或全身性的身體控制能力，發展專項運動技能。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1d-IV-1瞭解各項運動技能原理。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4d-IV-1發展適合個人之專項運動技能。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第4單元運動教室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第3章高手過招～排球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1.講解並示範正確與錯誤的傳球姿勢。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2.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學生分組完成Let’s do it!「傳球過網」、「同心協力來傳接」。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3.進行Let’s do it!「排球競「技」」。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01076" w:rsidRPr="005217F8" w:rsidRDefault="00601076" w:rsidP="00601076">
            <w:pPr>
              <w:ind w:left="317" w:hanging="317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ind w:left="92" w:hanging="6"/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排球。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1.歷程性評量：積極參與課程並踴躍發表。</w:t>
            </w:r>
          </w:p>
          <w:p w:rsidR="00601076" w:rsidRPr="00297EFD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2.學生自我檢核。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【安全教育】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安J2判斷常見的事故傷害。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安J6了解運動設施安全的維護。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500692" w:rsidRDefault="00601076" w:rsidP="006010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1076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1076" w:rsidRPr="009E586A" w:rsidRDefault="00601076" w:rsidP="00601076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第十五週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/12/0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2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601076" w:rsidRDefault="00601076" w:rsidP="00601076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/12/0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Ha-IV-1網／牆性球類運動動作組合及團隊戰術。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1c-IV-1瞭解各項運動基礎原理和規則。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3c-IV-1表現局部或全身性的身體控制能力，發展專項運動技能。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1d-IV-1瞭解各項運動技能原理。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4d-IV-1發展適合個人之專項運動技能。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第4單元運動教室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第3章高手過招～排球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1.講解並示範正確與錯誤的傳球姿勢。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2.</w:t>
            </w: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學生分組完成Let’s do it!「傳球過網」、「同心協力來傳接」。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3.進行Let’s do it!「排球競「技」」。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01076" w:rsidRPr="005217F8" w:rsidRDefault="00601076" w:rsidP="00601076">
            <w:pPr>
              <w:ind w:left="317" w:hanging="317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ind w:left="92" w:hanging="6"/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排球。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1.歷程性評量：積極參與課程並踴躍發表。</w:t>
            </w:r>
          </w:p>
          <w:p w:rsidR="00601076" w:rsidRPr="00297EFD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2.學生自我檢核。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【安全教育】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安J2判斷常見的事故傷害。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安J6了解運動設施安全的維護。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500692" w:rsidRDefault="00601076" w:rsidP="006010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1076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1076" w:rsidRPr="009E586A" w:rsidRDefault="00601076" w:rsidP="00601076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第十六週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09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601076" w:rsidRDefault="00601076" w:rsidP="00601076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/12/1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Ha-IV-1網／牆性球類運動動作組合及團隊戰術。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1c-IV-1瞭解各項運動基礎原理和規則。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3c-IV-1表現局部或全身性的身體控制能力，發展專項運動技能。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1d-IV-1瞭解各項運動技能原理。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1d-IV-2反思自己的運動技能。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3d-IV-1運用運動技術的學習策略。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第4單元運動教室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第4章運球唯握～桌球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1.分組練習正、反拍揮拍。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2.說明正拍發平擊球＋左推右攻與正拍發平擊球＋不定點攻球的動作要領並進行練習。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3.全班分成兩隊完成Let’s do it!「攻佔城堡」，過程中引導各隊討論戰術。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4.搭配影片說明單打比賽規則。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5.引導學生寫比賽紀錄單，完成Let’s do it!「大顯身手」。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6.分組進行小組單打循環賽，並於賽後計算比賽成績。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01076" w:rsidRPr="005217F8" w:rsidRDefault="00601076" w:rsidP="00601076">
            <w:pPr>
              <w:ind w:left="317" w:hanging="317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1.桌球。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2.桌球拍。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3.影音播放設備。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(1)依據教師指示進行練習與調整動作。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(2)比賽前與隊友討論戰略。</w:t>
            </w:r>
          </w:p>
          <w:p w:rsidR="0060107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2.總結性評量：確實瞭解比賽規則。</w:t>
            </w:r>
          </w:p>
          <w:p w:rsidR="00601076" w:rsidRPr="00297EFD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3.學生自我檢核。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【生涯規劃教育】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涯J3覺察自己的能力與興趣。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涯J11分析影響個人生涯決定的因素。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500692" w:rsidRDefault="00601076" w:rsidP="006010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1076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1076" w:rsidRPr="009E586A" w:rsidRDefault="00601076" w:rsidP="00601076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第十七週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/12/1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6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601076" w:rsidRDefault="00601076" w:rsidP="00601076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/12/2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Ha-IV-1網／牆性球類運動動作組合及團隊戰術。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1c-IV-1瞭解各項運動基礎原理和規則。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3c-IV-1表現局部或全身性的身體控制能力，發展專項運動技能。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1d-IV-1瞭解各項運動技能原理。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1d-IV-2反思自己的運動技能。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3d-IV-1運用運動技術的學習策略。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第4單元運動教室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第4章運球唯握～桌球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1.分組練習正、反拍揮拍。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2.說明正拍發平擊球＋左推右攻與正拍發平擊球＋不定點攻球的動作要領並進行練習。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3.全班分成兩隊完成Let’s do it!「攻佔城堡」，過程中引導各隊討論戰術。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4.搭配影片說明單打比賽規則。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5.引導學生寫比賽紀錄單，完成Let’s do it!「大顯身手」。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6.分組進行小組單打循環賽，並於賽後計算比賽成績。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01076" w:rsidRPr="005217F8" w:rsidRDefault="00601076" w:rsidP="00601076">
            <w:pPr>
              <w:ind w:left="317" w:hanging="317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1.桌球。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2.桌球拍。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3.影音播放設備。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(1)依據教師指示進行練習與調整動作。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(2)比賽前與隊友討論戰略。</w:t>
            </w:r>
          </w:p>
          <w:p w:rsidR="0060107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2.總結性評量：確實瞭解比賽規則。</w:t>
            </w:r>
          </w:p>
          <w:p w:rsidR="00601076" w:rsidRPr="00297EFD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3.學生自我檢核。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【生涯規劃教育】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涯J3覺察自己的能力與興趣。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涯J11分析影響個人生涯決定的因素。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500692" w:rsidRDefault="00601076" w:rsidP="006010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1076" w:rsidTr="004568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1076" w:rsidRPr="009E586A" w:rsidRDefault="00601076" w:rsidP="00601076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第十八週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/12/2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3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601076" w:rsidRDefault="00601076" w:rsidP="00601076">
            <w:pPr>
              <w:spacing w:line="2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Theme="minorEastAsia" w:hAnsiTheme="minorEastAsia"/>
                <w:sz w:val="22"/>
                <w:szCs w:val="22"/>
              </w:rPr>
              <w:t>113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Ha-IV-1網／牆性球類運動動作組合及團隊戰術。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1c-IV-1瞭解各項運動基礎原理和規則。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3c-IV-1表現局部或全身性的身體控制能力，發展專項運動技能。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1d-IV-1瞭解各項運動技能原理。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1d-IV-2反思自己的運動技能。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3d-IV-1運用運動技術的學習策略。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第4單元運動教室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第4章運球唯握～桌球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1.分組練習正、反拍揮拍。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2.說明正拍發平擊球＋左推右攻與正拍發平擊球＋不定點攻球的動作要領並進行練習。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3.全班分成兩隊完成Let’s do it!「攻佔城堡」，過程中引導各隊討論戰術。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4.搭配影片說明單打比賽規則。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5.引導學生寫比賽紀錄單，完成Let’s do it!「大顯身手」。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6.分組進行小組單打循環賽，並於賽後計算比賽成績。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01076" w:rsidRPr="005217F8" w:rsidRDefault="00601076" w:rsidP="00601076">
            <w:pPr>
              <w:ind w:left="317" w:hanging="317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1.桌球。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2.桌球拍。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3.影音播放設備。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(1)依據教師指示進行練習與調整動作。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(2)比賽前與隊友討論戰略。</w:t>
            </w:r>
          </w:p>
          <w:p w:rsidR="0060107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2.總結性評量：確實瞭解比賽規則。</w:t>
            </w:r>
          </w:p>
          <w:p w:rsidR="00601076" w:rsidRPr="00297EFD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3.學生自我檢核。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【生涯規劃教育】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涯J3覺察自己的能力與興趣。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涯J11分析影響個人生涯決定的因素。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500692" w:rsidRDefault="00601076" w:rsidP="006010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1076" w:rsidTr="0060107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1076" w:rsidRPr="009E586A" w:rsidRDefault="00601076" w:rsidP="00601076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第十九週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12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30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601076" w:rsidRDefault="00601076" w:rsidP="00601076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4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/01/0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Hb-IV-1陣地攻守性球類運動動作組合及團隊戰術。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2c-IV-3表現自信樂觀、勇於挑戰的學習態度。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3c-IV-1表現局部或全身性的身體控制能力，發展專項運動技能。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1d-IV-2反思自己的運動技能。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4d-IV-1發展適合個人之專項運動技能。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4d-IV-2執行個人運動計畫，實際參與身體活動。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第5單元享受奔跑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第1章立足天下～足球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1.說明三角傳球戰術的應用，可搭配影片協助學生理解。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2.示範傳球方向及時機，並請學生完成Let’s do it!「黃金三角」。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3.說明運球行進中傳接球與團隊合作的重要性。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4.請學生完成Let’s do it!「過關斬將」，並於進攻時利用三角戰術來得分。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5.說明攻防角色的轉換以及與隊友的搭配。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6.全班分成兩組進行Let’s do it!「一分高下」的比賽，並於賽後進行檢討。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01076" w:rsidRPr="005217F8" w:rsidRDefault="00601076" w:rsidP="00601076">
            <w:pPr>
              <w:ind w:left="317" w:hanging="317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1.影音播放設備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2.足球。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3.三角錐。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4.號碼衣。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5.骰子。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6.繩子。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1.歷程性評量：積極參與課程並踴躍發表。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2.總結性評量：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(1)能說出動作要領及關鍵要素並流暢完成。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(2)能畫出比賽中黃金三角的陣型。</w:t>
            </w:r>
          </w:p>
          <w:p w:rsidR="0060107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(3)能流暢完成個人動作及小組合作能順利完成。</w:t>
            </w:r>
          </w:p>
          <w:p w:rsidR="00601076" w:rsidRPr="00297EFD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3.學生自我檢核。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【安全教育】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安J6了解運動設施安全的維護。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500692" w:rsidRDefault="00601076" w:rsidP="006010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1076" w:rsidTr="0060107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1076" w:rsidRPr="009E586A" w:rsidRDefault="00601076" w:rsidP="00601076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第二十週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4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/01/0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6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:rsidR="00601076" w:rsidRDefault="00601076" w:rsidP="00601076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4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/01/1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Hd-IV-1守備／跑分性球類運動動作組合及團隊戰術。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1c-IV-1瞭解各項運動基礎原理和規則。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1d-IV-1瞭解各項運動技能原理。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1d-IV-2反思自己的運動技能。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1d-IV-3應用運動比賽的各項策略。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3d-IV-1運用運動技術的學習策略。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第5單元享受奔跑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第2章壁壘分明～慢速壘球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1.介紹慢速壘球的起源、場地、安全守則與基本用具。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2.說明並示範傳球與接球的動作要領並進行練習。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3.分組完成Let’s do it!「傳球我最準」與「傳接默契大考驗」。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01076" w:rsidRPr="005217F8" w:rsidRDefault="00601076" w:rsidP="00601076">
            <w:pPr>
              <w:ind w:left="317" w:hanging="317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1.電子書。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3.壘球。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4.護膝。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5.頭盔。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6.手套。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7.球棒。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8.壘包。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9.九宮格。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10.計分板。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ind w:firstLine="0"/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歷程性評量：課堂認真聽講並積極參與。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【安全教育】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安J6了解運動設施安全的維護。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【品德教育】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品J8理性溝通與問題解決。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品J9知行合一與自我反省。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500692" w:rsidRDefault="00601076" w:rsidP="006010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1076" w:rsidTr="0060107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1076" w:rsidRPr="009E586A" w:rsidRDefault="00601076" w:rsidP="00601076">
            <w:pPr>
              <w:spacing w:line="260" w:lineRule="exact"/>
              <w:jc w:val="center"/>
              <w:rPr>
                <w:rFonts w:asciiTheme="minorEastAsia" w:hAnsiTheme="minorEastAsia"/>
              </w:rPr>
            </w:pPr>
            <w:r w:rsidRPr="009E586A">
              <w:rPr>
                <w:rFonts w:asciiTheme="minorEastAsia" w:hAnsiTheme="minorEastAsia"/>
              </w:rPr>
              <w:t>第二十一週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9E586A">
              <w:rPr>
                <w:rFonts w:asciiTheme="minorEastAsia" w:hAnsiTheme="minorEastAsia"/>
              </w:rPr>
              <w:t>11</w:t>
            </w:r>
            <w:r>
              <w:rPr>
                <w:rFonts w:asciiTheme="minorEastAsia" w:hAnsiTheme="minorEastAsia" w:hint="eastAsia"/>
              </w:rPr>
              <w:t>4</w:t>
            </w:r>
            <w:r w:rsidRPr="009E586A">
              <w:rPr>
                <w:rFonts w:asciiTheme="minorEastAsia" w:hAnsiTheme="minorEastAsia"/>
              </w:rPr>
              <w:t>/01/1</w:t>
            </w:r>
            <w:r>
              <w:rPr>
                <w:rFonts w:asciiTheme="minorEastAsia" w:hAnsiTheme="minorEastAsia" w:hint="eastAsia"/>
              </w:rPr>
              <w:t>3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9E586A">
              <w:rPr>
                <w:rFonts w:asciiTheme="minorEastAsia" w:hAnsiTheme="minorEastAsia"/>
              </w:rPr>
              <w:t>|</w:t>
            </w:r>
          </w:p>
          <w:p w:rsidR="00601076" w:rsidRDefault="00601076" w:rsidP="00601076">
            <w:pPr>
              <w:jc w:val="center"/>
              <w:rPr>
                <w:rFonts w:asciiTheme="minorEastAsia" w:hAnsiTheme="minorEastAsia"/>
              </w:rPr>
            </w:pPr>
            <w:r w:rsidRPr="009E586A">
              <w:rPr>
                <w:rFonts w:asciiTheme="minorEastAsia" w:hAnsiTheme="minorEastAsia"/>
              </w:rPr>
              <w:t>11</w:t>
            </w:r>
            <w:r>
              <w:rPr>
                <w:rFonts w:asciiTheme="minorEastAsia" w:hAnsiTheme="minorEastAsia" w:hint="eastAsia"/>
              </w:rPr>
              <w:t>4</w:t>
            </w:r>
            <w:r w:rsidRPr="009E586A">
              <w:rPr>
                <w:rFonts w:asciiTheme="minorEastAsia" w:hAnsiTheme="minorEastAsia"/>
              </w:rPr>
              <w:t>/01/</w:t>
            </w:r>
            <w:r w:rsidRPr="009E586A">
              <w:rPr>
                <w:rFonts w:asciiTheme="minorEastAsia" w:hAnsiTheme="minorEastAsia" w:hint="eastAsia"/>
              </w:rPr>
              <w:t>1</w:t>
            </w:r>
            <w:r>
              <w:rPr>
                <w:rFonts w:asciiTheme="minorEastAsia" w:hAnsiTheme="minorEastAsia" w:hint="eastAsia"/>
              </w:rPr>
              <w:t>7</w:t>
            </w:r>
          </w:p>
          <w:p w:rsidR="00601076" w:rsidRDefault="00601076" w:rsidP="00601076">
            <w:pPr>
              <w:jc w:val="center"/>
            </w:pPr>
            <w:r>
              <w:rPr>
                <w:rFonts w:asciiTheme="minorEastAsia" w:hAnsiTheme="minorEastAsia" w:hint="eastAsia"/>
              </w:rPr>
              <w:t>第三次段考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Hd-IV-1守備／跑分性球類運動動作組合及團隊戰術。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1c-IV-1瞭解各項運動基礎原理和規則。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1d-IV-1瞭解各項運動技能原理。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1d-IV-2反思自己的運動技能。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1d-IV-3應用運動比賽的各項策略。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3d-IV-1運用運動技術的學習策略。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第5單元享受奔跑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第2章壁壘分明～慢速壘球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1.說明並示範握棒方式與揮棒的動作要領，再讓學生進行打擊練習。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2.分組完成Let’s do it!「強棒出擊」。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3.進行Let’s do it!「躲避王」比賽，並於賽後進行賽後檢討。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01076" w:rsidRPr="005217F8" w:rsidRDefault="00601076" w:rsidP="00601076">
            <w:pPr>
              <w:ind w:left="317" w:hanging="317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1.壘球。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2.護膝。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3.頭盔。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4.打擊網。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5.球棒。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6.打擊座。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7.角錐。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1.歷程性評量：課堂認真聽講並積極參與。</w:t>
            </w:r>
          </w:p>
          <w:p w:rsidR="00601076" w:rsidRPr="005217F8" w:rsidRDefault="00601076" w:rsidP="00601076">
            <w:pPr>
              <w:ind w:firstLine="0"/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2.學生自我檢核。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【安全教育】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安J6了解運動設施安全的維護。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【品德教育】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品J8理性溝通與問題解決。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品J9知行合一與自我反省。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500692" w:rsidRDefault="00601076" w:rsidP="006010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1076" w:rsidTr="0060107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1076" w:rsidRPr="009E586A" w:rsidRDefault="00601076" w:rsidP="00601076">
            <w:pPr>
              <w:spacing w:line="260" w:lineRule="exact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lastRenderedPageBreak/>
              <w:t>第二十</w:t>
            </w:r>
            <w:r>
              <w:rPr>
                <w:rFonts w:asciiTheme="minorEastAsia" w:hAnsiTheme="minorEastAsia" w:hint="eastAsia"/>
              </w:rPr>
              <w:t>二</w:t>
            </w:r>
            <w:r w:rsidRPr="009E586A">
              <w:rPr>
                <w:rFonts w:asciiTheme="minorEastAsia" w:hAnsiTheme="minorEastAsia"/>
              </w:rPr>
              <w:t>週</w:t>
            </w:r>
          </w:p>
          <w:p w:rsidR="00601076" w:rsidRPr="009E586A" w:rsidRDefault="00601076" w:rsidP="00601076">
            <w:pPr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9E586A">
              <w:rPr>
                <w:rFonts w:asciiTheme="minorEastAsia" w:hAnsiTheme="minorEastAsia"/>
              </w:rPr>
              <w:t>11</w:t>
            </w:r>
            <w:r>
              <w:rPr>
                <w:rFonts w:asciiTheme="minorEastAsia" w:hAnsiTheme="minorEastAsia" w:hint="eastAsia"/>
              </w:rPr>
              <w:t>4</w:t>
            </w:r>
            <w:r w:rsidR="002917DA">
              <w:rPr>
                <w:rFonts w:asciiTheme="minorEastAsia" w:hAnsiTheme="minorEastAsia"/>
              </w:rPr>
              <w:t>/01/</w:t>
            </w:r>
            <w:r w:rsidR="002917DA">
              <w:rPr>
                <w:rFonts w:asciiTheme="minorEastAsia" w:hAnsiTheme="minorEastAsia" w:hint="eastAsia"/>
              </w:rPr>
              <w:t>20</w:t>
            </w:r>
          </w:p>
          <w:p w:rsidR="00601076" w:rsidRDefault="00601076" w:rsidP="00601076">
            <w:pPr>
              <w:jc w:val="center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Hd-IV-1守備／跑分性球類運動動作組合及團隊戰術。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1c-IV-1瞭解各項運動基礎原理和規則。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2c-IV-2表現利他合群的態度，與他人理性溝通與和諧互動。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1d-IV-1瞭解各項運動技能原理。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1d-IV-2反思自己的運動技能。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1d-IV-3應用運動比賽的各項策略。</w:t>
            </w:r>
          </w:p>
          <w:p w:rsidR="00601076" w:rsidRPr="00931816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931816">
              <w:rPr>
                <w:rFonts w:asciiTheme="minorEastAsia" w:hAnsiTheme="minorEastAsia" w:hint="eastAsia"/>
                <w:sz w:val="22"/>
                <w:szCs w:val="22"/>
              </w:rPr>
              <w:t>3d-IV-1運用運動技術的學習策略。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第5單元享受奔跑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第2章壁壘分明～慢速壘球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1.說明並示範握棒方式與揮棒的動作要領，再讓學生進行打擊練習。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2.分組完成Let’s do it!「強棒出擊」。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3.進行Let’s do it!「躲避王」比賽，並於賽後進行賽後檢討。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01076" w:rsidRPr="005217F8" w:rsidRDefault="00601076" w:rsidP="00601076">
            <w:pPr>
              <w:ind w:left="317" w:hanging="317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1.壘球。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2.護膝。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3.頭盔。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4.打擊網。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5.球棒。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6.打擊座。</w:t>
            </w:r>
          </w:p>
          <w:p w:rsidR="00601076" w:rsidRPr="005217F8" w:rsidRDefault="00601076" w:rsidP="00601076">
            <w:pPr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bCs/>
                <w:sz w:val="22"/>
                <w:szCs w:val="22"/>
              </w:rPr>
              <w:t>7.角錐。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1.歷程性評量：課堂認真聽講並積極參與。</w:t>
            </w:r>
          </w:p>
          <w:p w:rsidR="00601076" w:rsidRPr="005217F8" w:rsidRDefault="00601076" w:rsidP="00601076">
            <w:pPr>
              <w:ind w:firstLine="0"/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hint="eastAsia"/>
                <w:sz w:val="22"/>
                <w:szCs w:val="22"/>
              </w:rPr>
              <w:t>2.學生自我檢核。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【安全教育】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安J6了解運動設施安全的維護。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【品德教育】</w:t>
            </w:r>
          </w:p>
          <w:p w:rsidR="00601076" w:rsidRPr="005217F8" w:rsidRDefault="00601076" w:rsidP="00601076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品J8理性溝通與問題解決。</w:t>
            </w:r>
          </w:p>
          <w:p w:rsidR="00601076" w:rsidRPr="005217F8" w:rsidRDefault="00601076" w:rsidP="00601076">
            <w:pPr>
              <w:rPr>
                <w:rFonts w:asciiTheme="minorEastAsia" w:hAnsiTheme="minorEastAsia"/>
                <w:sz w:val="22"/>
                <w:szCs w:val="22"/>
              </w:rPr>
            </w:pPr>
            <w:r w:rsidRPr="005217F8">
              <w:rPr>
                <w:rFonts w:asciiTheme="minorEastAsia" w:hAnsiTheme="minorEastAsia" w:cs="Calibri" w:hint="eastAsia"/>
                <w:sz w:val="22"/>
                <w:szCs w:val="22"/>
              </w:rPr>
              <w:t>品J9知行合一與自我反省。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1076" w:rsidRPr="00500692" w:rsidRDefault="00601076" w:rsidP="006010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2917DA" w:rsidRDefault="002917DA" w:rsidP="00D37619">
      <w:pPr>
        <w:rPr>
          <w:rFonts w:ascii="標楷體" w:eastAsia="標楷體" w:hAnsi="標楷體" w:cs="標楷體" w:hint="eastAsia"/>
          <w:b/>
          <w:sz w:val="24"/>
          <w:szCs w:val="24"/>
        </w:rPr>
      </w:pPr>
      <w:bookmarkStart w:id="0" w:name="_GoBack"/>
      <w:bookmarkEnd w:id="0"/>
    </w:p>
    <w:p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lastRenderedPageBreak/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:rsidR="00E8654C" w:rsidRPr="00E8654C" w:rsidRDefault="007E6A17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mc:AlternateContent>
            <mc:Choice Requires="w16se">
              <w:rFonts w:ascii="標楷體" w:eastAsia="標楷體" w:hAnsi="標楷體" w:cs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auto"/>
          <w:sz w:val="24"/>
          <w:szCs w:val="24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657AF5" w:rsidTr="0045684D">
        <w:tc>
          <w:tcPr>
            <w:tcW w:w="1292" w:type="dxa"/>
          </w:tcPr>
          <w:p w:rsidR="00E8654C" w:rsidRPr="00BE0AE1" w:rsidRDefault="00E8654C" w:rsidP="0045684D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E8654C" w:rsidRPr="00BE0AE1" w:rsidRDefault="00E8654C" w:rsidP="0045684D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E8654C" w:rsidRPr="00BE0AE1" w:rsidRDefault="00E8654C" w:rsidP="0045684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E8654C" w:rsidRPr="00BE0AE1" w:rsidRDefault="00E8654C" w:rsidP="0045684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E8654C" w:rsidRPr="00BE0AE1" w:rsidRDefault="00E8654C" w:rsidP="0045684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E8654C" w:rsidRPr="00BE0AE1" w:rsidRDefault="00E8654C" w:rsidP="0045684D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657AF5" w:rsidTr="0045684D">
        <w:tc>
          <w:tcPr>
            <w:tcW w:w="1292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Default="00E8654C" w:rsidP="0045684D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:rsidR="00E8654C" w:rsidRDefault="00E8654C" w:rsidP="0045684D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:rsidR="00E8654C" w:rsidRPr="00657AF5" w:rsidRDefault="00E8654C" w:rsidP="0045684D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:rsidR="00E8654C" w:rsidRPr="00657AF5" w:rsidRDefault="00E8654C" w:rsidP="0045684D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:rsidTr="0045684D">
        <w:tc>
          <w:tcPr>
            <w:tcW w:w="1292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:rsidTr="0045684D">
        <w:tc>
          <w:tcPr>
            <w:tcW w:w="1292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4568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2D9" w:rsidRDefault="008832D9">
      <w:r>
        <w:separator/>
      </w:r>
    </w:p>
  </w:endnote>
  <w:endnote w:type="continuationSeparator" w:id="0">
    <w:p w:rsidR="008832D9" w:rsidRDefault="00883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772356"/>
      <w:docPartObj>
        <w:docPartGallery w:val="Page Numbers (Bottom of Page)"/>
        <w:docPartUnique/>
      </w:docPartObj>
    </w:sdtPr>
    <w:sdtContent>
      <w:p w:rsidR="00601076" w:rsidRDefault="00601076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7DA" w:rsidRPr="002917DA">
          <w:rPr>
            <w:noProof/>
            <w:lang w:val="zh-TW"/>
          </w:rPr>
          <w:t>16</w:t>
        </w:r>
        <w:r>
          <w:fldChar w:fldCharType="end"/>
        </w:r>
      </w:p>
    </w:sdtContent>
  </w:sdt>
  <w:p w:rsidR="00601076" w:rsidRDefault="00601076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2D9" w:rsidRDefault="008832D9">
      <w:r>
        <w:separator/>
      </w:r>
    </w:p>
  </w:footnote>
  <w:footnote w:type="continuationSeparator" w:id="0">
    <w:p w:rsidR="008832D9" w:rsidRDefault="008832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9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1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41"/>
  </w:num>
  <w:num w:numId="3">
    <w:abstractNumId w:val="26"/>
  </w:num>
  <w:num w:numId="4">
    <w:abstractNumId w:val="35"/>
  </w:num>
  <w:num w:numId="5">
    <w:abstractNumId w:val="31"/>
  </w:num>
  <w:num w:numId="6">
    <w:abstractNumId w:val="30"/>
  </w:num>
  <w:num w:numId="7">
    <w:abstractNumId w:val="2"/>
  </w:num>
  <w:num w:numId="8">
    <w:abstractNumId w:val="23"/>
  </w:num>
  <w:num w:numId="9">
    <w:abstractNumId w:val="19"/>
  </w:num>
  <w:num w:numId="10">
    <w:abstractNumId w:val="33"/>
  </w:num>
  <w:num w:numId="11">
    <w:abstractNumId w:val="38"/>
  </w:num>
  <w:num w:numId="12">
    <w:abstractNumId w:val="40"/>
  </w:num>
  <w:num w:numId="13">
    <w:abstractNumId w:val="22"/>
  </w:num>
  <w:num w:numId="14">
    <w:abstractNumId w:val="11"/>
  </w:num>
  <w:num w:numId="15">
    <w:abstractNumId w:val="9"/>
  </w:num>
  <w:num w:numId="16">
    <w:abstractNumId w:val="29"/>
  </w:num>
  <w:num w:numId="17">
    <w:abstractNumId w:val="10"/>
  </w:num>
  <w:num w:numId="18">
    <w:abstractNumId w:val="0"/>
  </w:num>
  <w:num w:numId="19">
    <w:abstractNumId w:val="24"/>
  </w:num>
  <w:num w:numId="20">
    <w:abstractNumId w:val="25"/>
  </w:num>
  <w:num w:numId="21">
    <w:abstractNumId w:val="15"/>
  </w:num>
  <w:num w:numId="22">
    <w:abstractNumId w:val="5"/>
  </w:num>
  <w:num w:numId="23">
    <w:abstractNumId w:val="3"/>
  </w:num>
  <w:num w:numId="24">
    <w:abstractNumId w:val="36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8"/>
  </w:num>
  <w:num w:numId="30">
    <w:abstractNumId w:val="1"/>
  </w:num>
  <w:num w:numId="31">
    <w:abstractNumId w:val="32"/>
  </w:num>
  <w:num w:numId="32">
    <w:abstractNumId w:val="13"/>
  </w:num>
  <w:num w:numId="33">
    <w:abstractNumId w:val="4"/>
  </w:num>
  <w:num w:numId="34">
    <w:abstractNumId w:val="6"/>
  </w:num>
  <w:num w:numId="35">
    <w:abstractNumId w:val="17"/>
  </w:num>
  <w:num w:numId="36">
    <w:abstractNumId w:val="21"/>
  </w:num>
  <w:num w:numId="37">
    <w:abstractNumId w:val="16"/>
  </w:num>
  <w:num w:numId="38">
    <w:abstractNumId w:val="34"/>
  </w:num>
  <w:num w:numId="39">
    <w:abstractNumId w:val="28"/>
  </w:num>
  <w:num w:numId="40">
    <w:abstractNumId w:val="39"/>
  </w:num>
  <w:num w:numId="41">
    <w:abstractNumId w:val="27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17DA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57B4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684D"/>
    <w:rsid w:val="0046203E"/>
    <w:rsid w:val="00465A21"/>
    <w:rsid w:val="00467F96"/>
    <w:rsid w:val="00470E2B"/>
    <w:rsid w:val="00471A5D"/>
    <w:rsid w:val="00471BCC"/>
    <w:rsid w:val="0047249E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107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5F25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E6A17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790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32D9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3955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0277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4DB9D3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7D163-CB4C-491A-88F6-EE918903B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16</Pages>
  <Words>1697</Words>
  <Characters>9679</Characters>
  <Application>Microsoft Office Word</Application>
  <DocSecurity>0</DocSecurity>
  <Lines>80</Lines>
  <Paragraphs>22</Paragraphs>
  <ScaleCrop>false</ScaleCrop>
  <Company>Hewlett-Packard Company</Company>
  <LinksUpToDate>false</LinksUpToDate>
  <CharactersWithSpaces>11354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吳思穎</cp:lastModifiedBy>
  <cp:revision>5</cp:revision>
  <cp:lastPrinted>2018-11-20T02:54:00Z</cp:lastPrinted>
  <dcterms:created xsi:type="dcterms:W3CDTF">2024-05-09T07:12:00Z</dcterms:created>
  <dcterms:modified xsi:type="dcterms:W3CDTF">2024-05-10T09:01:00Z</dcterms:modified>
</cp:coreProperties>
</file>