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DF9BF40" w14:textId="1E42853E"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6B1E6D">
        <w:rPr>
          <w:rFonts w:ascii="標楷體" w:eastAsia="標楷體" w:hAnsi="標楷體" w:cs="標楷體" w:hint="eastAsia"/>
          <w:b/>
          <w:sz w:val="28"/>
          <w:szCs w:val="28"/>
          <w:u w:val="single"/>
        </w:rPr>
        <w:t>五峰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BE0970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6B1E6D">
        <w:rPr>
          <w:rFonts w:ascii="標楷體" w:eastAsia="標楷體" w:hAnsi="標楷體" w:cs="標楷體" w:hint="eastAsia"/>
          <w:b/>
          <w:sz w:val="28"/>
          <w:szCs w:val="28"/>
          <w:u w:val="single"/>
        </w:rPr>
        <w:t>1</w:t>
      </w:r>
      <w:r w:rsidR="002B4327">
        <w:rPr>
          <w:rFonts w:ascii="標楷體" w:eastAsia="標楷體" w:hAnsi="標楷體" w:cs="標楷體" w:hint="eastAsia"/>
          <w:b/>
          <w:sz w:val="28"/>
          <w:szCs w:val="28"/>
          <w:u w:val="single"/>
        </w:rPr>
        <w:t>1</w:t>
      </w:r>
      <w:r w:rsidR="00275FEB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2 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D04055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8 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="006B1E6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D04055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2</w:t>
      </w:r>
      <w:r w:rsidR="006B1E6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E34DA7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D04055" w:rsidRPr="00D04055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="00D04055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19471B" w:rsidRPr="0019471B">
        <w:rPr>
          <w:rFonts w:ascii="標楷體" w:eastAsia="標楷體" w:hAnsi="標楷體" w:cs="標楷體" w:hint="eastAsia"/>
          <w:b/>
          <w:sz w:val="28"/>
          <w:szCs w:val="28"/>
          <w:u w:val="single"/>
        </w:rPr>
        <w:t>校訂</w:t>
      </w:r>
      <w:r w:rsidR="00D04055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 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r w:rsidR="00275FEB">
        <w:rPr>
          <w:rFonts w:ascii="標楷體" w:eastAsia="標楷體" w:hAnsi="標楷體" w:cs="標楷體" w:hint="eastAsia"/>
          <w:b/>
          <w:sz w:val="28"/>
          <w:szCs w:val="28"/>
          <w:u w:val="single"/>
        </w:rPr>
        <w:t>黃麗敏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</w:p>
    <w:p w14:paraId="712AE83E" w14:textId="77777777"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161C853E" w14:textId="77777777"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5F305298" w14:textId="78FE6998" w:rsidR="003219D1" w:rsidRDefault="009529E0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>.</w:t>
      </w:r>
      <w:r w:rsidR="00E34DA7">
        <w:rPr>
          <w:rFonts w:ascii="新細明體" w:eastAsia="新細明體" w:hAnsi="新細明體" w:cs="標楷體" w:hint="eastAsia"/>
          <w:sz w:val="24"/>
          <w:szCs w:val="24"/>
        </w:rPr>
        <w:sym w:font="Wingdings 2" w:char="F052"/>
      </w:r>
      <w:r w:rsidR="00D37619" w:rsidRPr="00504BCC">
        <w:rPr>
          <w:rFonts w:ascii="標楷體" w:eastAsia="標楷體" w:hAnsi="標楷體" w:cs="標楷體"/>
          <w:sz w:val="24"/>
          <w:szCs w:val="24"/>
        </w:rPr>
        <w:t>統整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性主題/專題/議題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探究課程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</w:t>
      </w:r>
      <w:r w:rsidR="00E34DA7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</w:t>
      </w:r>
      <w:r w:rsidR="00D04055" w:rsidRPr="00D04055">
        <w:rPr>
          <w:rFonts w:ascii="標楷體" w:eastAsia="標楷體" w:hAnsi="標楷體" w:cs="標楷體" w:hint="eastAsia"/>
          <w:sz w:val="24"/>
          <w:szCs w:val="24"/>
          <w:u w:val="single"/>
        </w:rPr>
        <w:t>生活智慧王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8A7DB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2.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□社團活動與技藝課程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D37619" w:rsidRPr="00DF5C42">
        <w:rPr>
          <w:rFonts w:ascii="標楷體" w:eastAsia="標楷體" w:hAnsi="標楷體" w:cs="標楷體"/>
          <w:color w:val="FFFFFF" w:themeColor="background1"/>
          <w:sz w:val="24"/>
          <w:szCs w:val="24"/>
        </w:rPr>
        <w:t>□</w:t>
      </w:r>
    </w:p>
    <w:p w14:paraId="5BDD7E76" w14:textId="77777777" w:rsidR="00D37619" w:rsidRPr="00504BCC" w:rsidRDefault="003219D1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 w:rsidR="00E34DA7" w:rsidRPr="00504BCC">
        <w:rPr>
          <w:rFonts w:ascii="標楷體" w:eastAsia="標楷體" w:hAnsi="標楷體" w:cs="標楷體"/>
          <w:sz w:val="24"/>
          <w:szCs w:val="24"/>
        </w:rPr>
        <w:t>□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特殊需求領域課程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</w:t>
      </w:r>
      <w:r w:rsidR="008A7DB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□其他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類課程：</w:t>
      </w:r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</w:t>
      </w:r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＿＿＿＿＿＿＿＿</w:t>
      </w:r>
      <w:r w:rsidR="00726FA3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0279DB" w:rsidRPr="00504BCC">
        <w:rPr>
          <w:rFonts w:ascii="標楷體" w:eastAsia="標楷體" w:hAnsi="標楷體" w:cs="標楷體"/>
          <w:sz w:val="24"/>
          <w:szCs w:val="24"/>
          <w:u w:val="single"/>
        </w:rPr>
        <w:t xml:space="preserve">    </w:t>
      </w:r>
      <w:r w:rsidR="000279DB" w:rsidRPr="00504BCC">
        <w:rPr>
          <w:rFonts w:ascii="標楷體" w:eastAsia="標楷體" w:hAnsi="標楷體" w:cs="標楷體"/>
          <w:sz w:val="24"/>
          <w:szCs w:val="24"/>
        </w:rPr>
        <w:t xml:space="preserve">     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      </w:t>
      </w:r>
    </w:p>
    <w:p w14:paraId="5B496EA0" w14:textId="77777777"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6B1E6D">
        <w:rPr>
          <w:rFonts w:ascii="標楷體" w:eastAsia="標楷體" w:hAnsi="標楷體" w:cs="標楷體" w:hint="eastAsia"/>
          <w:sz w:val="24"/>
          <w:szCs w:val="24"/>
        </w:rPr>
        <w:t>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6B1E6D">
        <w:rPr>
          <w:rFonts w:ascii="標楷體" w:eastAsia="標楷體" w:hAnsi="標楷體" w:cs="標楷體" w:hint="eastAsia"/>
          <w:sz w:val="24"/>
          <w:szCs w:val="24"/>
        </w:rPr>
        <w:t xml:space="preserve">20 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)週</w:t>
      </w:r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6B1E6D">
        <w:rPr>
          <w:rFonts w:ascii="標楷體" w:eastAsia="標楷體" w:hAnsi="標楷體" w:cs="標楷體" w:hint="eastAsia"/>
          <w:sz w:val="24"/>
          <w:szCs w:val="24"/>
        </w:rPr>
        <w:t>20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14:paraId="2B25D056" w14:textId="77777777" w:rsidR="0012196C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D04055" w:rsidRPr="00D04055" w14:paraId="569EC6A9" w14:textId="77777777" w:rsidTr="00822B38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B62F68" w14:textId="77777777" w:rsidR="00BA2AA3" w:rsidRPr="00D04055" w:rsidRDefault="00BA2AA3" w:rsidP="00822B38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F7E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C45A384" w14:textId="77777777" w:rsidR="00BA2AA3" w:rsidRPr="00D04055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F7EE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D04055" w:rsidRPr="00D04055" w14:paraId="4A1322C9" w14:textId="77777777" w:rsidTr="00822B38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88F36D" w14:textId="6B0F215E" w:rsidR="000D6E7E" w:rsidRPr="00740A60" w:rsidRDefault="00275FEB" w:rsidP="000D6E7E">
            <w:pPr>
              <w:autoSpaceDE w:val="0"/>
              <w:autoSpaceDN w:val="0"/>
              <w:adjustRightInd w:val="0"/>
              <w:spacing w:line="300" w:lineRule="auto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40A60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0D6E7E" w:rsidRPr="00740A60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0D6E7E" w:rsidRPr="00740A60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0D6E7E" w:rsidRPr="00740A6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28EF61FC" w14:textId="77777777" w:rsidR="000D6E7E" w:rsidRPr="00740A60" w:rsidRDefault="000D6E7E" w:rsidP="000D6E7E">
            <w:pPr>
              <w:autoSpaceDE w:val="0"/>
              <w:autoSpaceDN w:val="0"/>
              <w:adjustRightInd w:val="0"/>
              <w:spacing w:line="300" w:lineRule="auto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40A60">
              <w:rPr>
                <w:rFonts w:ascii="標楷體" w:eastAsia="標楷體" w:hAnsi="標楷體" w:cs="標楷體"/>
                <w:sz w:val="24"/>
                <w:szCs w:val="24"/>
              </w:rPr>
              <w:sym w:font="Wingdings 2" w:char="F052"/>
            </w:r>
            <w:r w:rsidRPr="00740A60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740A60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740A6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740A6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740A6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028EBBAB" w14:textId="0B74A515" w:rsidR="000D6E7E" w:rsidRPr="00740A60" w:rsidRDefault="000A01B8" w:rsidP="000D6E7E">
            <w:pPr>
              <w:autoSpaceDE w:val="0"/>
              <w:autoSpaceDN w:val="0"/>
              <w:adjustRightInd w:val="0"/>
              <w:spacing w:line="300" w:lineRule="auto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40A60">
              <w:rPr>
                <w:rFonts w:ascii="標楷體" w:eastAsia="標楷體" w:hAnsi="標楷體" w:cs="標楷體"/>
                <w:sz w:val="24"/>
                <w:szCs w:val="24"/>
              </w:rPr>
              <w:sym w:font="Wingdings 2" w:char="F052"/>
            </w:r>
            <w:r w:rsidR="000D6E7E" w:rsidRPr="00740A60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0D6E7E" w:rsidRPr="00740A60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0D6E7E" w:rsidRPr="00740A6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0D6E7E" w:rsidRPr="00740A6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0D6E7E" w:rsidRPr="00740A6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38C24EA9" w14:textId="3DEA2FFF" w:rsidR="000D6E7E" w:rsidRPr="00740A60" w:rsidRDefault="00275FEB" w:rsidP="000D6E7E">
            <w:pPr>
              <w:autoSpaceDE w:val="0"/>
              <w:autoSpaceDN w:val="0"/>
              <w:adjustRightInd w:val="0"/>
              <w:spacing w:line="300" w:lineRule="auto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40A60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0D6E7E" w:rsidRPr="00740A60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0D6E7E" w:rsidRPr="00740A6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0D6E7E" w:rsidRPr="00740A60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0D6E7E" w:rsidRPr="00740A6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0D6E7E" w:rsidRPr="00740A6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11508470" w14:textId="3E8004D1" w:rsidR="000D6E7E" w:rsidRPr="00740A60" w:rsidRDefault="000A01B8" w:rsidP="000D6E7E">
            <w:pPr>
              <w:autoSpaceDE w:val="0"/>
              <w:autoSpaceDN w:val="0"/>
              <w:adjustRightInd w:val="0"/>
              <w:spacing w:line="300" w:lineRule="auto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40A60">
              <w:rPr>
                <w:rFonts w:ascii="標楷體" w:eastAsia="標楷體" w:hAnsi="標楷體" w:cs="標楷體"/>
                <w:sz w:val="24"/>
                <w:szCs w:val="24"/>
              </w:rPr>
              <w:sym w:font="Wingdings 2" w:char="F052"/>
            </w:r>
            <w:r w:rsidR="00275FEB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</w:t>
            </w:r>
            <w:r w:rsidR="000D6E7E" w:rsidRPr="00740A6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0D6E7E" w:rsidRPr="00740A6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0D6E7E" w:rsidRPr="00740A6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58F57B67" w14:textId="24BCA74B" w:rsidR="000D6E7E" w:rsidRPr="00740A60" w:rsidRDefault="000A01B8" w:rsidP="000D6E7E">
            <w:pPr>
              <w:autoSpaceDE w:val="0"/>
              <w:autoSpaceDN w:val="0"/>
              <w:adjustRightInd w:val="0"/>
              <w:spacing w:line="300" w:lineRule="auto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40A60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0D6E7E" w:rsidRPr="00740A60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0D6E7E" w:rsidRPr="00740A6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0D6E7E" w:rsidRPr="00740A6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0D6E7E" w:rsidRPr="00740A6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</w:t>
            </w:r>
          </w:p>
          <w:p w14:paraId="5C8BF988" w14:textId="49512937" w:rsidR="000D6E7E" w:rsidRPr="00740A60" w:rsidRDefault="000A01B8" w:rsidP="000D6E7E">
            <w:pPr>
              <w:autoSpaceDE w:val="0"/>
              <w:autoSpaceDN w:val="0"/>
              <w:adjustRightInd w:val="0"/>
              <w:spacing w:line="300" w:lineRule="auto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40A60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0D6E7E" w:rsidRPr="00740A60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0D6E7E" w:rsidRPr="00740A6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0D6E7E" w:rsidRPr="00740A60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0D6E7E" w:rsidRPr="00740A6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0D6E7E" w:rsidRPr="00740A6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00F0AB74" w14:textId="77777777" w:rsidR="000D6E7E" w:rsidRPr="00740A60" w:rsidRDefault="000D6E7E" w:rsidP="000D6E7E">
            <w:pPr>
              <w:autoSpaceDE w:val="0"/>
              <w:autoSpaceDN w:val="0"/>
              <w:adjustRightInd w:val="0"/>
              <w:spacing w:line="300" w:lineRule="auto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40A60">
              <w:rPr>
                <w:rFonts w:ascii="標楷體" w:eastAsia="標楷體" w:hAnsi="標楷體" w:cs="標楷體"/>
                <w:sz w:val="24"/>
                <w:szCs w:val="24"/>
              </w:rPr>
              <w:sym w:font="Wingdings 2" w:char="F052"/>
            </w:r>
            <w:r w:rsidRPr="00740A60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740A6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Pr="00740A6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740A6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3A472AF1" w14:textId="2050B704" w:rsidR="00BA2AA3" w:rsidRDefault="00275FEB" w:rsidP="000D6E7E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40A60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0D6E7E" w:rsidRPr="00740A60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0D6E7E" w:rsidRPr="00740A6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0D6E7E" w:rsidRPr="00740A6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0D6E7E" w:rsidRPr="00740A6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  <w:p w14:paraId="5E91CF9E" w14:textId="77777777" w:rsidR="00AF7EEF" w:rsidRDefault="00AF7EEF" w:rsidP="00822B38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B184088" w14:textId="77777777" w:rsidR="000A01B8" w:rsidRDefault="000A01B8" w:rsidP="00822B38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C7078D9" w14:textId="77777777" w:rsidR="000A01B8" w:rsidRDefault="000A01B8" w:rsidP="00822B38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0986CD4" w14:textId="19E19140" w:rsidR="000A01B8" w:rsidRPr="00D04055" w:rsidRDefault="000A01B8" w:rsidP="00822B38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424B55" w14:textId="136D596F" w:rsidR="00BA2AA3" w:rsidRDefault="0020195C" w:rsidP="001050D8">
            <w:pPr>
              <w:pStyle w:val="aff0"/>
              <w:numPr>
                <w:ilvl w:val="0"/>
                <w:numId w:val="8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能了解廚房中常見的調味料。</w:t>
            </w:r>
          </w:p>
          <w:p w14:paraId="68305413" w14:textId="6B650D82" w:rsidR="0020195C" w:rsidRDefault="0020195C" w:rsidP="001050D8">
            <w:pPr>
              <w:pStyle w:val="aff0"/>
              <w:numPr>
                <w:ilvl w:val="0"/>
                <w:numId w:val="8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藉由科學活動，認識</w:t>
            </w:r>
            <w:r w:rsidR="00BC300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鹽、糖、醋及廚房裡常見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調味料性質</w:t>
            </w:r>
            <w:r w:rsidR="00BC300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及其在生活上的應用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41F725FC" w14:textId="41468E33" w:rsidR="00BC3009" w:rsidRDefault="00BC3009" w:rsidP="001050D8">
            <w:pPr>
              <w:pStyle w:val="aff0"/>
              <w:numPr>
                <w:ilvl w:val="0"/>
                <w:numId w:val="8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能了解分子料理與漸層飲料等新奇料理的背後科學原理。</w:t>
            </w:r>
          </w:p>
          <w:p w14:paraId="5315BD82" w14:textId="77777777" w:rsidR="0020195C" w:rsidRDefault="0020195C" w:rsidP="001050D8">
            <w:pPr>
              <w:pStyle w:val="aff0"/>
              <w:numPr>
                <w:ilvl w:val="0"/>
                <w:numId w:val="8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能了解常見烹飪方式的科學原理。</w:t>
            </w:r>
          </w:p>
          <w:p w14:paraId="75860C4D" w14:textId="77777777" w:rsidR="0020195C" w:rsidRDefault="0020195C" w:rsidP="001050D8">
            <w:pPr>
              <w:pStyle w:val="aff0"/>
              <w:numPr>
                <w:ilvl w:val="0"/>
                <w:numId w:val="8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藉由收集資料，了解食譜的設計原理。</w:t>
            </w:r>
          </w:p>
          <w:p w14:paraId="27E9A95D" w14:textId="00ABBE89" w:rsidR="0020195C" w:rsidRPr="0020195C" w:rsidRDefault="0020195C" w:rsidP="001050D8">
            <w:pPr>
              <w:pStyle w:val="aff0"/>
              <w:numPr>
                <w:ilvl w:val="0"/>
                <w:numId w:val="8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透過活動實作</w:t>
            </w:r>
            <w:r w:rsidR="00C6730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，體驗烹飪魅力。</w:t>
            </w:r>
          </w:p>
        </w:tc>
      </w:tr>
    </w:tbl>
    <w:p w14:paraId="4978C702" w14:textId="77777777" w:rsidR="00AE4348" w:rsidRDefault="00AE4348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14:paraId="394C16D1" w14:textId="77777777" w:rsidR="00AE4348" w:rsidRDefault="00AE4348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14:paraId="5E7AD306" w14:textId="39778592" w:rsidR="002815AC" w:rsidRDefault="002D652C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F8A4F62" wp14:editId="52153CA6">
                <wp:simplePos x="0" y="0"/>
                <wp:positionH relativeFrom="column">
                  <wp:posOffset>5299710</wp:posOffset>
                </wp:positionH>
                <wp:positionV relativeFrom="paragraph">
                  <wp:posOffset>253365</wp:posOffset>
                </wp:positionV>
                <wp:extent cx="2196000" cy="1231900"/>
                <wp:effectExtent l="0" t="0" r="13970" b="25400"/>
                <wp:wrapNone/>
                <wp:docPr id="17" name="橢圓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6000" cy="1231900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5AF4E5" w14:textId="7FB2F186" w:rsidR="00F51067" w:rsidRPr="002D652C" w:rsidRDefault="00F51067" w:rsidP="00BC782A">
                            <w:pPr>
                              <w:ind w:left="23" w:firstLine="0"/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</w:rPr>
                            </w:pPr>
                            <w:r w:rsidRPr="002D652C">
                              <w:rPr>
                                <w:rFonts w:ascii="標楷體" w:eastAsia="標楷體" w:hAnsi="標楷體" w:hint="eastAsia"/>
                                <w:sz w:val="24"/>
                                <w:szCs w:val="24"/>
                              </w:rPr>
                              <w:t>1</w:t>
                            </w:r>
                            <w:r w:rsidRPr="002D652C"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</w:rPr>
                              <w:t>.</w:t>
                            </w:r>
                            <w:r w:rsidR="00A87A92" w:rsidRPr="00A87A92">
                              <w:rPr>
                                <w:rFonts w:ascii="標楷體" w:eastAsia="標楷體" w:hAnsi="標楷體" w:hint="eastAsia"/>
                                <w:sz w:val="24"/>
                                <w:szCs w:val="24"/>
                              </w:rPr>
                              <w:t>『鹽』</w:t>
                            </w:r>
                            <w:r w:rsidR="00803E1B">
                              <w:rPr>
                                <w:rFonts w:ascii="標楷體" w:eastAsia="標楷體" w:hAnsi="標楷體" w:hint="eastAsia"/>
                                <w:sz w:val="24"/>
                                <w:szCs w:val="24"/>
                              </w:rPr>
                              <w:t>來如此</w:t>
                            </w:r>
                          </w:p>
                          <w:p w14:paraId="3D71E416" w14:textId="516A869B" w:rsidR="00F51067" w:rsidRPr="002D652C" w:rsidRDefault="00F51067" w:rsidP="00BC782A">
                            <w:pPr>
                              <w:ind w:left="23" w:firstLine="0"/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</w:rPr>
                            </w:pPr>
                            <w:r w:rsidRPr="002D652C">
                              <w:rPr>
                                <w:rFonts w:ascii="標楷體" w:eastAsia="標楷體" w:hAnsi="標楷體" w:hint="eastAsia"/>
                                <w:sz w:val="24"/>
                                <w:szCs w:val="24"/>
                              </w:rPr>
                              <w:t>2</w:t>
                            </w:r>
                            <w:r w:rsidRPr="002D652C"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</w:rPr>
                              <w:t>.</w:t>
                            </w:r>
                            <w:r w:rsidRPr="002D652C">
                              <w:rPr>
                                <w:rFonts w:ascii="標楷體" w:eastAsia="標楷體" w:hAnsi="標楷體" w:hint="eastAsia"/>
                                <w:sz w:val="24"/>
                                <w:szCs w:val="24"/>
                              </w:rPr>
                              <w:t>金玉滿『糖』</w:t>
                            </w:r>
                          </w:p>
                          <w:p w14:paraId="5547F33D" w14:textId="43D4C0BA" w:rsidR="00F51067" w:rsidRDefault="00F51067" w:rsidP="00605E93">
                            <w:pPr>
                              <w:ind w:left="23" w:firstLine="0"/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</w:rPr>
                            </w:pPr>
                            <w:r w:rsidRPr="002D652C"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</w:rPr>
                              <w:t>3.</w:t>
                            </w:r>
                            <w:r w:rsidRPr="002D652C">
                              <w:rPr>
                                <w:rFonts w:ascii="標楷體" w:eastAsia="標楷體" w:hAnsi="標楷體" w:hint="eastAsia"/>
                                <w:sz w:val="24"/>
                                <w:szCs w:val="24"/>
                              </w:rPr>
                              <w:t>『</w:t>
                            </w:r>
                            <w:r w:rsidRPr="007437AB">
                              <w:rPr>
                                <w:rFonts w:ascii="標楷體" w:eastAsia="標楷體" w:hAnsi="標楷體" w:hint="eastAsia"/>
                                <w:sz w:val="24"/>
                                <w:szCs w:val="24"/>
                              </w:rPr>
                              <w:t>醋</w:t>
                            </w:r>
                            <w:r w:rsidRPr="002D652C">
                              <w:rPr>
                                <w:rFonts w:ascii="標楷體" w:eastAsia="標楷體" w:hAnsi="標楷體" w:hint="eastAsia"/>
                                <w:sz w:val="24"/>
                                <w:szCs w:val="24"/>
                              </w:rPr>
                              <w:t>』</w:t>
                            </w:r>
                            <w:r w:rsidRPr="007437AB">
                              <w:rPr>
                                <w:rFonts w:ascii="標楷體" w:eastAsia="標楷體" w:hAnsi="標楷體" w:hint="eastAsia"/>
                                <w:sz w:val="24"/>
                                <w:szCs w:val="24"/>
                              </w:rPr>
                              <w:t>勁大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4"/>
                                <w:szCs w:val="24"/>
                              </w:rPr>
                              <w:t xml:space="preserve">發 </w:t>
                            </w:r>
                            <w:r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62BD7E28" w14:textId="6C5E5BE2" w:rsidR="00F51067" w:rsidRPr="002D652C" w:rsidRDefault="00F51067" w:rsidP="00605E93">
                            <w:pPr>
                              <w:ind w:left="23" w:firstLine="0"/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4"/>
                                <w:szCs w:val="24"/>
                              </w:rPr>
                              <w:t>4.</w:t>
                            </w:r>
                            <w:r w:rsidRPr="002D652C">
                              <w:rPr>
                                <w:rFonts w:ascii="標楷體" w:eastAsia="標楷體" w:hAnsi="標楷體" w:hint="eastAsia"/>
                                <w:sz w:val="24"/>
                                <w:szCs w:val="24"/>
                              </w:rPr>
                              <w:t>『粉』墨登場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F8A4F62" id="橢圓 17" o:spid="_x0000_s1026" style="position:absolute;left:0;text-align:left;margin-left:417.3pt;margin-top:19.95pt;width:172.9pt;height:9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" fillcolor="#fff2cc [663]" strokecolor="red" strokeweight="1.5pt">
                <v:stroke joinstyle="miter"/>
                <v:textbox>
                  <w:txbxContent>
                    <w:p w14:paraId="755AF4E5" w14:textId="7FB2F186" w:rsidR="00F51067" w:rsidRPr="002D652C" w:rsidRDefault="00F51067" w:rsidP="00BC782A">
                      <w:pPr>
                        <w:ind w:left="23" w:firstLine="0"/>
                        <w:rPr>
                          <w:rFonts w:ascii="標楷體" w:eastAsia="標楷體" w:hAnsi="標楷體"/>
                          <w:sz w:val="24"/>
                          <w:szCs w:val="24"/>
                        </w:rPr>
                      </w:pPr>
                      <w:r w:rsidRPr="002D652C">
                        <w:rPr>
                          <w:rFonts w:ascii="標楷體" w:eastAsia="標楷體" w:hAnsi="標楷體" w:hint="eastAsia"/>
                          <w:sz w:val="24"/>
                          <w:szCs w:val="24"/>
                        </w:rPr>
                        <w:t>1</w:t>
                      </w:r>
                      <w:r w:rsidRPr="002D652C">
                        <w:rPr>
                          <w:rFonts w:ascii="標楷體" w:eastAsia="標楷體" w:hAnsi="標楷體"/>
                          <w:sz w:val="24"/>
                          <w:szCs w:val="24"/>
                        </w:rPr>
                        <w:t>.</w:t>
                      </w:r>
                      <w:r w:rsidR="00A87A92" w:rsidRPr="00A87A92">
                        <w:rPr>
                          <w:rFonts w:ascii="標楷體" w:eastAsia="標楷體" w:hAnsi="標楷體" w:hint="eastAsia"/>
                          <w:sz w:val="24"/>
                          <w:szCs w:val="24"/>
                        </w:rPr>
                        <w:t>『鹽』</w:t>
                      </w:r>
                      <w:r w:rsidR="00803E1B">
                        <w:rPr>
                          <w:rFonts w:ascii="標楷體" w:eastAsia="標楷體" w:hAnsi="標楷體" w:hint="eastAsia"/>
                          <w:sz w:val="24"/>
                          <w:szCs w:val="24"/>
                        </w:rPr>
                        <w:t>來如此</w:t>
                      </w:r>
                    </w:p>
                    <w:p w14:paraId="3D71E416" w14:textId="516A869B" w:rsidR="00F51067" w:rsidRPr="002D652C" w:rsidRDefault="00F51067" w:rsidP="00BC782A">
                      <w:pPr>
                        <w:ind w:left="23" w:firstLine="0"/>
                        <w:rPr>
                          <w:rFonts w:ascii="標楷體" w:eastAsia="標楷體" w:hAnsi="標楷體"/>
                          <w:sz w:val="24"/>
                          <w:szCs w:val="24"/>
                        </w:rPr>
                      </w:pPr>
                      <w:r w:rsidRPr="002D652C">
                        <w:rPr>
                          <w:rFonts w:ascii="標楷體" w:eastAsia="標楷體" w:hAnsi="標楷體" w:hint="eastAsia"/>
                          <w:sz w:val="24"/>
                          <w:szCs w:val="24"/>
                        </w:rPr>
                        <w:t>2</w:t>
                      </w:r>
                      <w:r w:rsidRPr="002D652C">
                        <w:rPr>
                          <w:rFonts w:ascii="標楷體" w:eastAsia="標楷體" w:hAnsi="標楷體"/>
                          <w:sz w:val="24"/>
                          <w:szCs w:val="24"/>
                        </w:rPr>
                        <w:t>.</w:t>
                      </w:r>
                      <w:r w:rsidRPr="002D652C">
                        <w:rPr>
                          <w:rFonts w:ascii="標楷體" w:eastAsia="標楷體" w:hAnsi="標楷體" w:hint="eastAsia"/>
                          <w:sz w:val="24"/>
                          <w:szCs w:val="24"/>
                        </w:rPr>
                        <w:t>金玉滿『糖』</w:t>
                      </w:r>
                    </w:p>
                    <w:p w14:paraId="5547F33D" w14:textId="43D4C0BA" w:rsidR="00F51067" w:rsidRDefault="00F51067" w:rsidP="00605E93">
                      <w:pPr>
                        <w:ind w:left="23" w:firstLine="0"/>
                        <w:rPr>
                          <w:rFonts w:ascii="標楷體" w:eastAsia="標楷體" w:hAnsi="標楷體"/>
                          <w:sz w:val="24"/>
                          <w:szCs w:val="24"/>
                        </w:rPr>
                      </w:pPr>
                      <w:r w:rsidRPr="002D652C">
                        <w:rPr>
                          <w:rFonts w:ascii="標楷體" w:eastAsia="標楷體" w:hAnsi="標楷體"/>
                          <w:sz w:val="24"/>
                          <w:szCs w:val="24"/>
                        </w:rPr>
                        <w:t>3.</w:t>
                      </w:r>
                      <w:r w:rsidRPr="002D652C">
                        <w:rPr>
                          <w:rFonts w:ascii="標楷體" w:eastAsia="標楷體" w:hAnsi="標楷體" w:hint="eastAsia"/>
                          <w:sz w:val="24"/>
                          <w:szCs w:val="24"/>
                        </w:rPr>
                        <w:t>『</w:t>
                      </w:r>
                      <w:r w:rsidRPr="007437AB">
                        <w:rPr>
                          <w:rFonts w:ascii="標楷體" w:eastAsia="標楷體" w:hAnsi="標楷體" w:hint="eastAsia"/>
                          <w:sz w:val="24"/>
                          <w:szCs w:val="24"/>
                        </w:rPr>
                        <w:t>醋</w:t>
                      </w:r>
                      <w:r w:rsidRPr="002D652C">
                        <w:rPr>
                          <w:rFonts w:ascii="標楷體" w:eastAsia="標楷體" w:hAnsi="標楷體" w:hint="eastAsia"/>
                          <w:sz w:val="24"/>
                          <w:szCs w:val="24"/>
                        </w:rPr>
                        <w:t>』</w:t>
                      </w:r>
                      <w:r w:rsidRPr="007437AB">
                        <w:rPr>
                          <w:rFonts w:ascii="標楷體" w:eastAsia="標楷體" w:hAnsi="標楷體" w:hint="eastAsia"/>
                          <w:sz w:val="24"/>
                          <w:szCs w:val="24"/>
                        </w:rPr>
                        <w:t>勁大</w:t>
                      </w:r>
                      <w:r>
                        <w:rPr>
                          <w:rFonts w:ascii="標楷體" w:eastAsia="標楷體" w:hAnsi="標楷體" w:hint="eastAsia"/>
                          <w:sz w:val="24"/>
                          <w:szCs w:val="24"/>
                        </w:rPr>
                        <w:t xml:space="preserve">發 </w:t>
                      </w:r>
                      <w:r>
                        <w:rPr>
                          <w:rFonts w:ascii="標楷體" w:eastAsia="標楷體" w:hAnsi="標楷體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62BD7E28" w14:textId="6C5E5BE2" w:rsidR="00F51067" w:rsidRPr="002D652C" w:rsidRDefault="00F51067" w:rsidP="00605E93">
                      <w:pPr>
                        <w:ind w:left="23" w:firstLine="0"/>
                        <w:rPr>
                          <w:rFonts w:ascii="標楷體" w:eastAsia="標楷體" w:hAnsi="標楷體"/>
                          <w:sz w:val="24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4"/>
                          <w:szCs w:val="24"/>
                        </w:rPr>
                        <w:t>4.</w:t>
                      </w:r>
                      <w:r w:rsidRPr="002D652C">
                        <w:rPr>
                          <w:rFonts w:ascii="標楷體" w:eastAsia="標楷體" w:hAnsi="標楷體" w:hint="eastAsia"/>
                          <w:sz w:val="24"/>
                          <w:szCs w:val="24"/>
                        </w:rPr>
                        <w:t>『粉』墨登場</w:t>
                      </w:r>
                    </w:p>
                  </w:txbxContent>
                </v:textbox>
              </v:oval>
            </w:pict>
          </mc:Fallback>
        </mc:AlternateContent>
      </w:r>
      <w:r w:rsidR="00774796">
        <w:rPr>
          <w:rFonts w:ascii="標楷體" w:eastAsia="標楷體" w:hAnsi="標楷體" w:cs="標楷體" w:hint="eastAsia"/>
          <w:sz w:val="24"/>
          <w:szCs w:val="24"/>
        </w:rPr>
        <w:t>四</w:t>
      </w:r>
      <w:r w:rsidR="00774796" w:rsidRPr="00433109">
        <w:rPr>
          <w:rFonts w:ascii="標楷體" w:eastAsia="標楷體" w:hAnsi="標楷體" w:cs="標楷體" w:hint="eastAsia"/>
          <w:sz w:val="24"/>
          <w:szCs w:val="24"/>
        </w:rPr>
        <w:t>、</w:t>
      </w:r>
      <w:r w:rsidR="00774796">
        <w:rPr>
          <w:rFonts w:ascii="標楷體" w:eastAsia="標楷體" w:hAnsi="標楷體" w:cs="標楷體"/>
          <w:sz w:val="24"/>
          <w:szCs w:val="24"/>
        </w:rPr>
        <w:t>課程</w:t>
      </w:r>
      <w:r w:rsidR="00774796">
        <w:rPr>
          <w:rFonts w:ascii="標楷體" w:eastAsia="標楷體" w:hAnsi="標楷體" w:cs="標楷體" w:hint="eastAsia"/>
          <w:sz w:val="24"/>
          <w:szCs w:val="24"/>
        </w:rPr>
        <w:t>架構</w:t>
      </w:r>
      <w:r w:rsidR="00774796" w:rsidRPr="00433109">
        <w:rPr>
          <w:rFonts w:ascii="標楷體" w:eastAsia="標楷體" w:hAnsi="標楷體" w:cs="標楷體"/>
          <w:sz w:val="24"/>
          <w:szCs w:val="24"/>
        </w:rPr>
        <w:t>：</w:t>
      </w:r>
    </w:p>
    <w:p w14:paraId="28FE6AEB" w14:textId="74597DF0" w:rsidR="002815AC" w:rsidRDefault="002815AC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14:paraId="435875C3" w14:textId="214488D4" w:rsidR="00DF32F5" w:rsidRDefault="00722665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新細明體"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F47D30" wp14:editId="57F9ADF2">
                <wp:simplePos x="0" y="0"/>
                <wp:positionH relativeFrom="column">
                  <wp:posOffset>403860</wp:posOffset>
                </wp:positionH>
                <wp:positionV relativeFrom="paragraph">
                  <wp:posOffset>26670</wp:posOffset>
                </wp:positionV>
                <wp:extent cx="1504950" cy="581025"/>
                <wp:effectExtent l="19050" t="19050" r="19050" b="28575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0" cy="581025"/>
                        </a:xfrm>
                        <a:custGeom>
                          <a:avLst/>
                          <a:gdLst>
                            <a:gd name="connsiteX0" fmla="*/ 0 w 1085850"/>
                            <a:gd name="connsiteY0" fmla="*/ 0 h 314325"/>
                            <a:gd name="connsiteX1" fmla="*/ 1085850 w 1085850"/>
                            <a:gd name="connsiteY1" fmla="*/ 0 h 314325"/>
                            <a:gd name="connsiteX2" fmla="*/ 1085850 w 1085850"/>
                            <a:gd name="connsiteY2" fmla="*/ 314325 h 314325"/>
                            <a:gd name="connsiteX3" fmla="*/ 0 w 1085850"/>
                            <a:gd name="connsiteY3" fmla="*/ 314325 h 314325"/>
                            <a:gd name="connsiteX4" fmla="*/ 0 w 1085850"/>
                            <a:gd name="connsiteY4" fmla="*/ 0 h 314325"/>
                            <a:gd name="connsiteX0" fmla="*/ 0 w 1085850"/>
                            <a:gd name="connsiteY0" fmla="*/ 177800 h 492125"/>
                            <a:gd name="connsiteX1" fmla="*/ 1085850 w 1085850"/>
                            <a:gd name="connsiteY1" fmla="*/ 177800 h 492125"/>
                            <a:gd name="connsiteX2" fmla="*/ 1085850 w 1085850"/>
                            <a:gd name="connsiteY2" fmla="*/ 492125 h 492125"/>
                            <a:gd name="connsiteX3" fmla="*/ 0 w 1085850"/>
                            <a:gd name="connsiteY3" fmla="*/ 492125 h 492125"/>
                            <a:gd name="connsiteX4" fmla="*/ 0 w 1085850"/>
                            <a:gd name="connsiteY4" fmla="*/ 177800 h 4921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085850" h="492125">
                              <a:moveTo>
                                <a:pt x="0" y="177800"/>
                              </a:moveTo>
                              <a:cubicBezTo>
                                <a:pt x="361950" y="177800"/>
                                <a:pt x="352425" y="-222250"/>
                                <a:pt x="1085850" y="177800"/>
                              </a:cubicBezTo>
                              <a:lnTo>
                                <a:pt x="1085850" y="492125"/>
                              </a:lnTo>
                              <a:lnTo>
                                <a:pt x="0" y="492125"/>
                              </a:lnTo>
                              <a:lnTo>
                                <a:pt x="0" y="17780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38100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D182E2" w14:textId="60D6C5E9" w:rsidR="00F51067" w:rsidRPr="00605E93" w:rsidRDefault="00F51067" w:rsidP="00DF32F5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605E93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生活智慧王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F47D30" id="矩形 2" o:spid="_x0000_s1027" style="position:absolute;left:0;text-align:left;margin-left:31.8pt;margin-top:2.1pt;width:118.5pt;height:4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85850,4921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" adj="-11796480,,5400" path="m,177800v361950,,352425,-400050,1085850,l1085850,492125,,492125,,177800xe" fillcolor="#c5e0b3 [1305]" strokecolor="#70ad47 [3209]" strokeweight="3pt">
                <v:stroke joinstyle="miter"/>
                <v:formulas/>
                <v:path arrowok="t" o:connecttype="custom" o:connectlocs="0,209919;1504950,209919;1504950,581025;0,581025;0,209919" o:connectangles="0,0,0,0,0" textboxrect="0,0,1085850,492125"/>
                <v:textbox>
                  <w:txbxContent>
                    <w:p w14:paraId="21D182E2" w14:textId="60D6C5E9" w:rsidR="00F51067" w:rsidRPr="00605E93" w:rsidRDefault="00F51067" w:rsidP="00DF32F5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sz w:val="28"/>
                          <w:szCs w:val="28"/>
                        </w:rPr>
                      </w:pPr>
                      <w:r w:rsidRPr="00605E93">
                        <w:rPr>
                          <w:rFonts w:ascii="標楷體" w:eastAsia="標楷體" w:hAnsi="標楷體" w:hint="eastAsia"/>
                          <w:b/>
                          <w:bCs/>
                          <w:sz w:val="28"/>
                          <w:szCs w:val="28"/>
                        </w:rPr>
                        <w:t>生活智慧王</w:t>
                      </w:r>
                    </w:p>
                  </w:txbxContent>
                </v:textbox>
              </v:shape>
            </w:pict>
          </mc:Fallback>
        </mc:AlternateContent>
      </w:r>
      <w:r w:rsidR="006B2794">
        <w:rPr>
          <w:rFonts w:ascii="標楷體" w:eastAsia="標楷體" w:hAnsi="標楷體" w:cs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9238675" wp14:editId="47ACBD7D">
                <wp:simplePos x="0" y="0"/>
                <wp:positionH relativeFrom="column">
                  <wp:posOffset>4328160</wp:posOffset>
                </wp:positionH>
                <wp:positionV relativeFrom="paragraph">
                  <wp:posOffset>212090</wp:posOffset>
                </wp:positionV>
                <wp:extent cx="781050" cy="781050"/>
                <wp:effectExtent l="0" t="76200" r="0" b="19050"/>
                <wp:wrapNone/>
                <wp:docPr id="15" name="肘形接點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1050" cy="781050"/>
                        </a:xfrm>
                        <a:prstGeom prst="bentConnector3">
                          <a:avLst/>
                        </a:prstGeom>
                        <a:ln w="1905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A59EF2F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肘形接點 15" o:spid="_x0000_s1026" type="#_x0000_t34" style="position:absolute;margin-left:340.8pt;margin-top:16.7pt;width:61.5pt;height:61.5pt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" strokecolor="#5b9bd5 [3204]" strokeweight="1.5pt">
                <v:stroke endarrow="block"/>
              </v:shape>
            </w:pict>
          </mc:Fallback>
        </mc:AlternateContent>
      </w:r>
    </w:p>
    <w:p w14:paraId="33AAA31D" w14:textId="77A9E338" w:rsidR="00DF32F5" w:rsidRDefault="00DF32F5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14:paraId="3440713E" w14:textId="34AF46E1" w:rsidR="00DF32F5" w:rsidRDefault="002D652C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新細明體"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A9B599B" wp14:editId="591CA75C">
                <wp:simplePos x="0" y="0"/>
                <wp:positionH relativeFrom="column">
                  <wp:posOffset>2804160</wp:posOffset>
                </wp:positionH>
                <wp:positionV relativeFrom="paragraph">
                  <wp:posOffset>184785</wp:posOffset>
                </wp:positionV>
                <wp:extent cx="1485900" cy="333375"/>
                <wp:effectExtent l="0" t="0" r="19050" b="28575"/>
                <wp:wrapNone/>
                <wp:docPr id="7" name="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3333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808FBD" w14:textId="7FB062C3" w:rsidR="00F51067" w:rsidRPr="00722665" w:rsidRDefault="00F51067" w:rsidP="00DF32F5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4"/>
                                <w:szCs w:val="24"/>
                              </w:rPr>
                              <w:t>調味人生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9B599B" id="矩形 7" o:spid="_x0000_s1028" style="position:absolute;left:0;text-align:left;margin-left:220.8pt;margin-top:14.55pt;width:117pt;height:26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" fillcolor="#bdd6ee [1300]" strokecolor="#0070c0" strokeweight="1.5pt">
                <v:textbox>
                  <w:txbxContent>
                    <w:p w14:paraId="15808FBD" w14:textId="7FB062C3" w:rsidR="00F51067" w:rsidRPr="00722665" w:rsidRDefault="00F51067" w:rsidP="00DF32F5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bCs/>
                          <w:sz w:val="24"/>
                          <w:szCs w:val="24"/>
                        </w:rPr>
                        <w:t>調味人生</w:t>
                      </w:r>
                    </w:p>
                  </w:txbxContent>
                </v:textbox>
              </v:rect>
            </w:pict>
          </mc:Fallback>
        </mc:AlternateContent>
      </w:r>
      <w:r w:rsidR="00722665">
        <w:rPr>
          <w:rFonts w:ascii="標楷體" w:eastAsia="標楷體" w:hAnsi="標楷體" w:cs="新細明體"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EEA1BAA" wp14:editId="0606CDEB">
                <wp:simplePos x="0" y="0"/>
                <wp:positionH relativeFrom="column">
                  <wp:posOffset>1137284</wp:posOffset>
                </wp:positionH>
                <wp:positionV relativeFrom="paragraph">
                  <wp:posOffset>13335</wp:posOffset>
                </wp:positionV>
                <wp:extent cx="9525" cy="695325"/>
                <wp:effectExtent l="19050" t="19050" r="28575" b="28575"/>
                <wp:wrapNone/>
                <wp:docPr id="11" name="直線接點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695325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FC0266" id="直線接點 11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9.55pt,1.05pt" to="90.3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" strokecolor="black [3200]" strokeweight="2.25pt">
                <v:stroke joinstyle="miter"/>
              </v:line>
            </w:pict>
          </mc:Fallback>
        </mc:AlternateContent>
      </w:r>
    </w:p>
    <w:p w14:paraId="27452BF8" w14:textId="4B7EDD6B" w:rsidR="00F90850" w:rsidRDefault="00605E93" w:rsidP="002815AC">
      <w:pPr>
        <w:pBdr>
          <w:top w:val="nil"/>
          <w:left w:val="nil"/>
          <w:bottom w:val="nil"/>
          <w:right w:val="nil"/>
          <w:between w:val="nil"/>
        </w:pBdr>
        <w:tabs>
          <w:tab w:val="left" w:pos="8430"/>
        </w:tabs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>
        <w:rPr>
          <w:rFonts w:ascii="標楷體" w:eastAsia="標楷體" w:hAnsi="標楷體" w:cs="新細明體"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41A7B6A" wp14:editId="77A5E46A">
                <wp:simplePos x="0" y="0"/>
                <wp:positionH relativeFrom="column">
                  <wp:posOffset>5299710</wp:posOffset>
                </wp:positionH>
                <wp:positionV relativeFrom="paragraph">
                  <wp:posOffset>268605</wp:posOffset>
                </wp:positionV>
                <wp:extent cx="2196000" cy="962025"/>
                <wp:effectExtent l="0" t="0" r="13970" b="28575"/>
                <wp:wrapNone/>
                <wp:docPr id="18" name="橢圓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6000" cy="962025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F84BA2" w14:textId="4F0B757D" w:rsidR="00F51067" w:rsidRPr="002D652C" w:rsidRDefault="00F51067" w:rsidP="001050D8">
                            <w:pPr>
                              <w:pStyle w:val="aff0"/>
                              <w:numPr>
                                <w:ilvl w:val="0"/>
                                <w:numId w:val="2"/>
                              </w:numPr>
                              <w:ind w:leftChars="0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</w:rPr>
                            </w:pPr>
                            <w:r w:rsidRPr="002D652C">
                              <w:rPr>
                                <w:rFonts w:ascii="標楷體" w:eastAsia="標楷體" w:hAnsi="標楷體" w:hint="eastAsia"/>
                                <w:sz w:val="24"/>
                                <w:szCs w:val="24"/>
                              </w:rPr>
                              <w:t>食譜的秘密</w:t>
                            </w:r>
                          </w:p>
                          <w:p w14:paraId="05839390" w14:textId="1D566193" w:rsidR="00F51067" w:rsidRPr="0076093A" w:rsidRDefault="00F51067" w:rsidP="001050D8">
                            <w:pPr>
                              <w:pStyle w:val="aff0"/>
                              <w:numPr>
                                <w:ilvl w:val="0"/>
                                <w:numId w:val="2"/>
                              </w:numPr>
                              <w:ind w:leftChars="0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</w:rPr>
                            </w:pPr>
                            <w:r w:rsidRPr="0076093A">
                              <w:rPr>
                                <w:rFonts w:ascii="標楷體" w:eastAsia="標楷體" w:hAnsi="標楷體" w:hint="eastAsia"/>
                                <w:sz w:val="24"/>
                                <w:szCs w:val="24"/>
                              </w:rPr>
                              <w:t>烹調的秘密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41A7B6A" id="橢圓 18" o:spid="_x0000_s1029" style="position:absolute;left:0;text-align:left;margin-left:417.3pt;margin-top:21.15pt;width:172.9pt;height:75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" fillcolor="#fff2cc [663]" strokecolor="red" strokeweight="1.5pt">
                <v:stroke joinstyle="miter"/>
                <v:textbox>
                  <w:txbxContent>
                    <w:p w14:paraId="67F84BA2" w14:textId="4F0B757D" w:rsidR="00F51067" w:rsidRPr="002D652C" w:rsidRDefault="00F51067" w:rsidP="001050D8">
                      <w:pPr>
                        <w:pStyle w:val="aff0"/>
                        <w:numPr>
                          <w:ilvl w:val="0"/>
                          <w:numId w:val="2"/>
                        </w:numPr>
                        <w:ind w:leftChars="0"/>
                        <w:jc w:val="left"/>
                        <w:rPr>
                          <w:rFonts w:ascii="標楷體" w:eastAsia="標楷體" w:hAnsi="標楷體"/>
                          <w:sz w:val="24"/>
                          <w:szCs w:val="24"/>
                        </w:rPr>
                      </w:pPr>
                      <w:r w:rsidRPr="002D652C">
                        <w:rPr>
                          <w:rFonts w:ascii="標楷體" w:eastAsia="標楷體" w:hAnsi="標楷體" w:hint="eastAsia"/>
                          <w:sz w:val="24"/>
                          <w:szCs w:val="24"/>
                        </w:rPr>
                        <w:t>食譜的秘密</w:t>
                      </w:r>
                    </w:p>
                    <w:p w14:paraId="05839390" w14:textId="1D566193" w:rsidR="00F51067" w:rsidRPr="0076093A" w:rsidRDefault="00F51067" w:rsidP="001050D8">
                      <w:pPr>
                        <w:pStyle w:val="aff0"/>
                        <w:numPr>
                          <w:ilvl w:val="0"/>
                          <w:numId w:val="2"/>
                        </w:numPr>
                        <w:ind w:leftChars="0"/>
                        <w:jc w:val="left"/>
                        <w:rPr>
                          <w:rFonts w:ascii="標楷體" w:eastAsia="標楷體" w:hAnsi="標楷體"/>
                          <w:sz w:val="24"/>
                          <w:szCs w:val="24"/>
                        </w:rPr>
                      </w:pPr>
                      <w:r w:rsidRPr="0076093A">
                        <w:rPr>
                          <w:rFonts w:ascii="標楷體" w:eastAsia="標楷體" w:hAnsi="標楷體" w:hint="eastAsia"/>
                          <w:sz w:val="24"/>
                          <w:szCs w:val="24"/>
                        </w:rPr>
                        <w:t>烹調的秘密</w:t>
                      </w:r>
                    </w:p>
                  </w:txbxContent>
                </v:textbox>
              </v:oval>
            </w:pict>
          </mc:Fallback>
        </mc:AlternateContent>
      </w:r>
      <w:r w:rsidR="00DF32F5">
        <w:rPr>
          <w:rFonts w:ascii="標楷體" w:eastAsia="標楷體" w:hAnsi="標楷體" w:cs="新細明體"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7D244B7" wp14:editId="3F4A47D0">
                <wp:simplePos x="0" y="0"/>
                <wp:positionH relativeFrom="column">
                  <wp:posOffset>2470785</wp:posOffset>
                </wp:positionH>
                <wp:positionV relativeFrom="paragraph">
                  <wp:posOffset>88900</wp:posOffset>
                </wp:positionV>
                <wp:extent cx="552450" cy="9525"/>
                <wp:effectExtent l="0" t="0" r="19050" b="28575"/>
                <wp:wrapNone/>
                <wp:docPr id="5" name="直線接點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2450" cy="952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46D544" id="直線接點 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4.55pt,7pt" to="238.0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" strokecolor="black [3200]" strokeweight="1.5pt">
                <v:stroke joinstyle="miter"/>
              </v:line>
            </w:pict>
          </mc:Fallback>
        </mc:AlternateContent>
      </w:r>
      <w:r w:rsidR="00DF32F5">
        <w:rPr>
          <w:rFonts w:ascii="標楷體" w:eastAsia="標楷體" w:hAnsi="標楷體" w:cs="新細明體"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CB7D8E" wp14:editId="0ED7D497">
                <wp:simplePos x="0" y="0"/>
                <wp:positionH relativeFrom="column">
                  <wp:posOffset>2470785</wp:posOffset>
                </wp:positionH>
                <wp:positionV relativeFrom="paragraph">
                  <wp:posOffset>88900</wp:posOffset>
                </wp:positionV>
                <wp:extent cx="0" cy="1143000"/>
                <wp:effectExtent l="0" t="0" r="38100" b="19050"/>
                <wp:wrapNone/>
                <wp:docPr id="4" name="直線接點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430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C92B9B" id="直線接點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4.55pt,7pt" to="194.55pt,9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" strokecolor="black [3200]" strokeweight="1.5pt">
                <v:stroke joinstyle="miter"/>
              </v:line>
            </w:pict>
          </mc:Fallback>
        </mc:AlternateContent>
      </w:r>
      <w:r w:rsidR="006B2794">
        <w:rPr>
          <w:rFonts w:ascii="標楷體" w:eastAsia="標楷體" w:hAnsi="標楷體" w:cs="標楷體"/>
          <w:sz w:val="24"/>
          <w:szCs w:val="24"/>
        </w:rPr>
        <w:tab/>
      </w:r>
    </w:p>
    <w:p w14:paraId="23B497C5" w14:textId="2E2D55F2" w:rsidR="00BA2AA3" w:rsidRDefault="00722665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>
        <w:rPr>
          <w:rFonts w:ascii="標楷體" w:eastAsia="標楷體" w:hAnsi="標楷體" w:cs="新細明體"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42CB824" wp14:editId="4E2A61DB">
                <wp:simplePos x="0" y="0"/>
                <wp:positionH relativeFrom="column">
                  <wp:posOffset>2804160</wp:posOffset>
                </wp:positionH>
                <wp:positionV relativeFrom="paragraph">
                  <wp:posOffset>199390</wp:posOffset>
                </wp:positionV>
                <wp:extent cx="1457325" cy="333375"/>
                <wp:effectExtent l="0" t="0" r="28575" b="28575"/>
                <wp:wrapNone/>
                <wp:docPr id="10" name="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3333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E46612" w14:textId="47C54D3F" w:rsidR="00F51067" w:rsidRPr="00722665" w:rsidRDefault="00F51067" w:rsidP="006B2794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22665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4"/>
                                <w:szCs w:val="24"/>
                              </w:rPr>
                              <w:t>美味的秘密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2CB824" id="矩形 10" o:spid="_x0000_s1030" style="position:absolute;left:0;text-align:left;margin-left:220.8pt;margin-top:15.7pt;width:114.75pt;height:26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" fillcolor="#bdd6ee [1300]" strokecolor="#0070c0" strokeweight="1.5pt">
                <v:textbox>
                  <w:txbxContent>
                    <w:p w14:paraId="5BE46612" w14:textId="47C54D3F" w:rsidR="00F51067" w:rsidRPr="00722665" w:rsidRDefault="00F51067" w:rsidP="006B2794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sz w:val="24"/>
                          <w:szCs w:val="24"/>
                        </w:rPr>
                      </w:pPr>
                      <w:r w:rsidRPr="00722665">
                        <w:rPr>
                          <w:rFonts w:ascii="標楷體" w:eastAsia="標楷體" w:hAnsi="標楷體" w:hint="eastAsia"/>
                          <w:b/>
                          <w:bCs/>
                          <w:sz w:val="24"/>
                          <w:szCs w:val="24"/>
                        </w:rPr>
                        <w:t>美味的秘密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標楷體" w:eastAsia="標楷體" w:hAnsi="標楷體" w:cs="新細明體"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856F81D" wp14:editId="134DF45F">
                <wp:simplePos x="0" y="0"/>
                <wp:positionH relativeFrom="column">
                  <wp:posOffset>508635</wp:posOffset>
                </wp:positionH>
                <wp:positionV relativeFrom="paragraph">
                  <wp:posOffset>132715</wp:posOffset>
                </wp:positionV>
                <wp:extent cx="1219200" cy="361950"/>
                <wp:effectExtent l="19050" t="19050" r="19050" b="19050"/>
                <wp:wrapNone/>
                <wp:docPr id="1" name="矩形: 圓角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361950"/>
                        </a:xfrm>
                        <a:prstGeom prst="roundRect">
                          <a:avLst/>
                        </a:prstGeom>
                        <a:ln w="38100"/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F774EF" w14:textId="77777777" w:rsidR="00F51067" w:rsidRPr="00722665" w:rsidRDefault="00F51067" w:rsidP="00722665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22665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4"/>
                                <w:szCs w:val="24"/>
                              </w:rPr>
                              <w:t>廚房裡的科學</w:t>
                            </w:r>
                          </w:p>
                          <w:p w14:paraId="53901EB0" w14:textId="77777777" w:rsidR="00F51067" w:rsidRDefault="00F51067" w:rsidP="0072266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56F81D" id="矩形: 圓角 1" o:spid="_x0000_s1031" style="position:absolute;left:0;text-align:left;margin-left:40.05pt;margin-top:10.45pt;width:96pt;height:28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" fillcolor="#ffc000 [3207]" strokecolor="#7f5f00 [1607]" strokeweight="3pt">
                <v:stroke joinstyle="miter"/>
                <v:textbox>
                  <w:txbxContent>
                    <w:p w14:paraId="2DF774EF" w14:textId="77777777" w:rsidR="00F51067" w:rsidRPr="00722665" w:rsidRDefault="00F51067" w:rsidP="00722665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sz w:val="24"/>
                          <w:szCs w:val="24"/>
                        </w:rPr>
                      </w:pPr>
                      <w:r w:rsidRPr="00722665">
                        <w:rPr>
                          <w:rFonts w:ascii="標楷體" w:eastAsia="標楷體" w:hAnsi="標楷體" w:hint="eastAsia"/>
                          <w:b/>
                          <w:bCs/>
                          <w:sz w:val="24"/>
                          <w:szCs w:val="24"/>
                        </w:rPr>
                        <w:t>廚房裡的科學</w:t>
                      </w:r>
                    </w:p>
                    <w:p w14:paraId="53901EB0" w14:textId="77777777" w:rsidR="00F51067" w:rsidRDefault="00F51067" w:rsidP="00722665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DF32F5">
        <w:rPr>
          <w:rFonts w:ascii="標楷體" w:eastAsia="標楷體" w:hAnsi="標楷體" w:cs="新細明體"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AF0106A" wp14:editId="11A072D3">
                <wp:simplePos x="0" y="0"/>
                <wp:positionH relativeFrom="column">
                  <wp:posOffset>2470786</wp:posOffset>
                </wp:positionH>
                <wp:positionV relativeFrom="paragraph">
                  <wp:posOffset>934720</wp:posOffset>
                </wp:positionV>
                <wp:extent cx="552450" cy="0"/>
                <wp:effectExtent l="0" t="0" r="0" b="0"/>
                <wp:wrapNone/>
                <wp:docPr id="6" name="直線接點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245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6D6BD2" id="直線接點 6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4.55pt,73.6pt" to="238.05pt,7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" strokecolor="black [3200]" strokeweight="1.5pt">
                <v:stroke joinstyle="miter"/>
              </v:line>
            </w:pict>
          </mc:Fallback>
        </mc:AlternateContent>
      </w:r>
      <w:r w:rsidR="00DF32F5">
        <w:rPr>
          <w:rFonts w:ascii="標楷體" w:eastAsia="標楷體" w:hAnsi="標楷體" w:cs="新細明體"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1619AE" wp14:editId="379FA21F">
                <wp:simplePos x="0" y="0"/>
                <wp:positionH relativeFrom="column">
                  <wp:posOffset>1756410</wp:posOffset>
                </wp:positionH>
                <wp:positionV relativeFrom="paragraph">
                  <wp:posOffset>363220</wp:posOffset>
                </wp:positionV>
                <wp:extent cx="714375" cy="0"/>
                <wp:effectExtent l="0" t="0" r="0" b="0"/>
                <wp:wrapNone/>
                <wp:docPr id="3" name="直線接點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4375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06A17C" id="直線接點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8.3pt,28.6pt" to="194.55pt,2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" strokecolor="black [3200]" strokeweight="1.5pt">
                <v:stroke joinstyle="miter"/>
              </v:line>
            </w:pict>
          </mc:Fallback>
        </mc:AlternateContent>
      </w:r>
    </w:p>
    <w:p w14:paraId="622F2FC4" w14:textId="40E4CEF1" w:rsidR="00E34DA7" w:rsidRDefault="006B2794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>
        <w:rPr>
          <w:rFonts w:ascii="標楷體" w:eastAsia="標楷體" w:hAnsi="標楷體" w:cs="新細明體"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F70C93A" wp14:editId="66C7FC9E">
                <wp:simplePos x="0" y="0"/>
                <wp:positionH relativeFrom="column">
                  <wp:posOffset>4280535</wp:posOffset>
                </wp:positionH>
                <wp:positionV relativeFrom="paragraph">
                  <wp:posOffset>135255</wp:posOffset>
                </wp:positionV>
                <wp:extent cx="914400" cy="0"/>
                <wp:effectExtent l="0" t="76200" r="19050" b="114300"/>
                <wp:wrapNone/>
                <wp:docPr id="12" name="直線接點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19050">
                          <a:headEnd type="arrow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0D2BAE" id="直線接點 12" o:spid="_x0000_s1026" style="position:absolute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7.05pt,10.65pt" to="409.05pt,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" strokecolor="#5b9bd5 [3204]" strokeweight="1.5pt">
                <v:stroke startarrow="open" joinstyle="miter"/>
              </v:line>
            </w:pict>
          </mc:Fallback>
        </mc:AlternateContent>
      </w:r>
      <w:r>
        <w:rPr>
          <w:rFonts w:ascii="標楷體" w:eastAsia="標楷體" w:hAnsi="標楷體" w:cs="新細明體"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EFBD49E" wp14:editId="440F14DE">
                <wp:simplePos x="0" y="0"/>
                <wp:positionH relativeFrom="column">
                  <wp:posOffset>2470785</wp:posOffset>
                </wp:positionH>
                <wp:positionV relativeFrom="paragraph">
                  <wp:posOffset>68580</wp:posOffset>
                </wp:positionV>
                <wp:extent cx="552450" cy="0"/>
                <wp:effectExtent l="0" t="0" r="0" b="0"/>
                <wp:wrapNone/>
                <wp:docPr id="9" name="直線接點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245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DB1F3A5" id="直線接點 9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94.55pt,5.4pt" to="238.0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" strokecolor="black [3200]" strokeweight="1.5pt">
                <v:stroke joinstyle="miter"/>
              </v:line>
            </w:pict>
          </mc:Fallback>
        </mc:AlternateContent>
      </w:r>
    </w:p>
    <w:p w14:paraId="47484BD1" w14:textId="77777777" w:rsidR="00760AB4" w:rsidRDefault="006B2794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新細明體"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0E43AD6" wp14:editId="503E03D1">
                <wp:simplePos x="0" y="0"/>
                <wp:positionH relativeFrom="column">
                  <wp:posOffset>2813685</wp:posOffset>
                </wp:positionH>
                <wp:positionV relativeFrom="paragraph">
                  <wp:posOffset>214630</wp:posOffset>
                </wp:positionV>
                <wp:extent cx="1514475" cy="342900"/>
                <wp:effectExtent l="0" t="0" r="28575" b="19050"/>
                <wp:wrapNone/>
                <wp:docPr id="8" name="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3429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7CD965" w14:textId="38A034D5" w:rsidR="00F51067" w:rsidRPr="00722665" w:rsidRDefault="00F51067" w:rsidP="00722665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22665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4"/>
                                <w:szCs w:val="24"/>
                              </w:rPr>
                              <w:t>我是大廚師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E43AD6" id="矩形 8" o:spid="_x0000_s1032" style="position:absolute;left:0;text-align:left;margin-left:221.55pt;margin-top:16.9pt;width:119.25pt;height:2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" fillcolor="#bdd6ee [1300]" strokecolor="#0070c0" strokeweight="1.5pt">
                <v:textbox>
                  <w:txbxContent>
                    <w:p w14:paraId="1D7CD965" w14:textId="38A034D5" w:rsidR="00F51067" w:rsidRPr="00722665" w:rsidRDefault="00F51067" w:rsidP="00722665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sz w:val="24"/>
                          <w:szCs w:val="24"/>
                        </w:rPr>
                      </w:pPr>
                      <w:r w:rsidRPr="00722665">
                        <w:rPr>
                          <w:rFonts w:ascii="標楷體" w:eastAsia="標楷體" w:hAnsi="標楷體" w:hint="eastAsia"/>
                          <w:b/>
                          <w:bCs/>
                          <w:sz w:val="24"/>
                          <w:szCs w:val="24"/>
                        </w:rPr>
                        <w:t>我是大廚師</w:t>
                      </w:r>
                    </w:p>
                  </w:txbxContent>
                </v:textbox>
              </v:rect>
            </w:pict>
          </mc:Fallback>
        </mc:AlternateContent>
      </w:r>
    </w:p>
    <w:p w14:paraId="3B91740E" w14:textId="77777777" w:rsidR="00DF32F5" w:rsidRDefault="006B2794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FA194B3" wp14:editId="12C63CD6">
                <wp:simplePos x="0" y="0"/>
                <wp:positionH relativeFrom="column">
                  <wp:posOffset>4280534</wp:posOffset>
                </wp:positionH>
                <wp:positionV relativeFrom="paragraph">
                  <wp:posOffset>116840</wp:posOffset>
                </wp:positionV>
                <wp:extent cx="1057275" cy="676275"/>
                <wp:effectExtent l="0" t="0" r="66675" b="85725"/>
                <wp:wrapNone/>
                <wp:docPr id="14" name="肘形接點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7275" cy="676275"/>
                        </a:xfrm>
                        <a:prstGeom prst="bentConnector3">
                          <a:avLst/>
                        </a:prstGeom>
                        <a:ln w="1905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C0829" id="肘形接點 14" o:spid="_x0000_s1026" type="#_x0000_t34" style="position:absolute;margin-left:337.05pt;margin-top:9.2pt;width:83.25pt;height:53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" strokecolor="#5b9bd5 [3204]" strokeweight="1.5pt">
                <v:stroke endarrow="block"/>
              </v:shape>
            </w:pict>
          </mc:Fallback>
        </mc:AlternateContent>
      </w:r>
    </w:p>
    <w:p w14:paraId="561E22D6" w14:textId="77777777" w:rsidR="00DF32F5" w:rsidRDefault="006B2794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5A5E453" wp14:editId="0C9731F4">
                <wp:simplePos x="0" y="0"/>
                <wp:positionH relativeFrom="column">
                  <wp:posOffset>5433060</wp:posOffset>
                </wp:positionH>
                <wp:positionV relativeFrom="paragraph">
                  <wp:posOffset>10160</wp:posOffset>
                </wp:positionV>
                <wp:extent cx="2196000" cy="972000"/>
                <wp:effectExtent l="0" t="0" r="13970" b="19050"/>
                <wp:wrapNone/>
                <wp:docPr id="16" name="橢圓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6000" cy="972000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C9ED45" w14:textId="53E475DC" w:rsidR="00F51067" w:rsidRPr="002D652C" w:rsidRDefault="00F51067" w:rsidP="006B2794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</w:rPr>
                            </w:pPr>
                            <w:r w:rsidRPr="002D652C">
                              <w:rPr>
                                <w:rFonts w:ascii="標楷體" w:eastAsia="標楷體" w:hAnsi="標楷體" w:hint="eastAsia"/>
                                <w:sz w:val="24"/>
                                <w:szCs w:val="24"/>
                              </w:rPr>
                              <w:t>廚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4"/>
                                <w:szCs w:val="24"/>
                              </w:rPr>
                              <w:t>神爭霸賽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5A5E453" id="橢圓 16" o:spid="_x0000_s1033" style="position:absolute;left:0;text-align:left;margin-left:427.8pt;margin-top:.8pt;width:172.9pt;height:76.5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" fillcolor="#fff2cc [663]" strokecolor="red" strokeweight="1.5pt">
                <v:stroke joinstyle="miter"/>
                <v:textbox>
                  <w:txbxContent>
                    <w:p w14:paraId="54C9ED45" w14:textId="53E475DC" w:rsidR="00F51067" w:rsidRPr="002D652C" w:rsidRDefault="00F51067" w:rsidP="006B2794">
                      <w:pPr>
                        <w:jc w:val="center"/>
                        <w:rPr>
                          <w:rFonts w:ascii="標楷體" w:eastAsia="標楷體" w:hAnsi="標楷體"/>
                          <w:sz w:val="24"/>
                          <w:szCs w:val="24"/>
                        </w:rPr>
                      </w:pPr>
                      <w:r w:rsidRPr="002D652C">
                        <w:rPr>
                          <w:rFonts w:ascii="標楷體" w:eastAsia="標楷體" w:hAnsi="標楷體" w:hint="eastAsia"/>
                          <w:sz w:val="24"/>
                          <w:szCs w:val="24"/>
                        </w:rPr>
                        <w:t>廚</w:t>
                      </w:r>
                      <w:r>
                        <w:rPr>
                          <w:rFonts w:ascii="標楷體" w:eastAsia="標楷體" w:hAnsi="標楷體" w:hint="eastAsia"/>
                          <w:sz w:val="24"/>
                          <w:szCs w:val="24"/>
                        </w:rPr>
                        <w:t>神爭霸賽</w:t>
                      </w:r>
                    </w:p>
                  </w:txbxContent>
                </v:textbox>
              </v:oval>
            </w:pict>
          </mc:Fallback>
        </mc:AlternateContent>
      </w:r>
    </w:p>
    <w:p w14:paraId="5D2B5F35" w14:textId="77777777" w:rsidR="00DF32F5" w:rsidRDefault="00DF32F5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71D8F5B2" w14:textId="77777777" w:rsidR="000A01B8" w:rsidRDefault="000A01B8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2B5697D7" w14:textId="340BD56B" w:rsidR="000A01B8" w:rsidRDefault="000A01B8">
      <w:pPr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color w:val="FF0000"/>
          <w:sz w:val="24"/>
          <w:szCs w:val="24"/>
        </w:rPr>
        <w:br w:type="page"/>
      </w:r>
    </w:p>
    <w:p w14:paraId="342424DC" w14:textId="77777777"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lastRenderedPageBreak/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325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66"/>
        <w:gridCol w:w="1843"/>
        <w:gridCol w:w="1843"/>
        <w:gridCol w:w="2835"/>
        <w:gridCol w:w="603"/>
        <w:gridCol w:w="2284"/>
        <w:gridCol w:w="1428"/>
        <w:gridCol w:w="1427"/>
        <w:gridCol w:w="1796"/>
      </w:tblGrid>
      <w:tr w:rsidR="00A30498" w:rsidRPr="001E3C5F" w14:paraId="1222B6E9" w14:textId="77777777" w:rsidTr="009D0F71">
        <w:trPr>
          <w:trHeight w:val="252"/>
          <w:jc w:val="center"/>
        </w:trPr>
        <w:tc>
          <w:tcPr>
            <w:tcW w:w="126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69A6C889" w14:textId="77777777" w:rsidR="00A30498" w:rsidRPr="009D0F71" w:rsidRDefault="00A30498" w:rsidP="001E3C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0F7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68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682DF3" w14:textId="77777777" w:rsidR="00A30498" w:rsidRPr="009D0F71" w:rsidRDefault="00A30498" w:rsidP="001E3C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0F7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DB7989F" w14:textId="77777777" w:rsidR="00A30498" w:rsidRPr="001E3C5F" w:rsidRDefault="00A30498" w:rsidP="001E3C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3C5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603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66E154" w14:textId="77777777" w:rsidR="00A30498" w:rsidRPr="001E3C5F" w:rsidRDefault="00A30498" w:rsidP="001E3C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3C5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0DF3DFD" w14:textId="77777777" w:rsidR="00A30498" w:rsidRPr="001E3C5F" w:rsidRDefault="00A30498" w:rsidP="001E3C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3C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2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59F106" w14:textId="77777777" w:rsidR="00A30498" w:rsidRPr="001E3C5F" w:rsidRDefault="00A30498" w:rsidP="001E3C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3C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2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8802C0D" w14:textId="77777777" w:rsidR="00A30498" w:rsidRPr="001E3C5F" w:rsidRDefault="00A30498" w:rsidP="001E3C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3C5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4826C364" w14:textId="77777777" w:rsidR="00A30498" w:rsidRPr="001E3C5F" w:rsidRDefault="00A30498" w:rsidP="001E3C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3C5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1E3C5F" w14:paraId="3D644162" w14:textId="77777777" w:rsidTr="009D0F71">
        <w:trPr>
          <w:trHeight w:val="252"/>
          <w:jc w:val="center"/>
        </w:trPr>
        <w:tc>
          <w:tcPr>
            <w:tcW w:w="126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CFCB7B" w14:textId="77777777" w:rsidR="00A30498" w:rsidRPr="009D0F71" w:rsidRDefault="00A30498" w:rsidP="001E3C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BE086C" w14:textId="77777777" w:rsidR="00A30498" w:rsidRPr="009D0F71" w:rsidRDefault="00A30498" w:rsidP="001E3C5F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D0F7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55EFCD" w14:textId="77777777" w:rsidR="00A30498" w:rsidRPr="009D0F71" w:rsidRDefault="00A30498" w:rsidP="001E3C5F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0F7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2DD59C7" w14:textId="77777777" w:rsidR="00A30498" w:rsidRPr="001E3C5F" w:rsidRDefault="00A30498" w:rsidP="001E3C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603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0C9D3A8" w14:textId="77777777" w:rsidR="00A30498" w:rsidRPr="001E3C5F" w:rsidRDefault="00A30498" w:rsidP="001E3C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8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9C97586" w14:textId="77777777" w:rsidR="00A30498" w:rsidRPr="001E3C5F" w:rsidRDefault="00A30498" w:rsidP="001E3C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2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0AE8DF0" w14:textId="77777777" w:rsidR="00A30498" w:rsidRPr="001E3C5F" w:rsidRDefault="00A30498" w:rsidP="001E3C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2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387E503" w14:textId="77777777" w:rsidR="00A30498" w:rsidRPr="001E3C5F" w:rsidRDefault="00A30498" w:rsidP="001E3C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F698019" w14:textId="77777777" w:rsidR="00A30498" w:rsidRPr="001E3C5F" w:rsidRDefault="00A30498" w:rsidP="001E3C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30498" w:rsidRPr="00946CF8" w14:paraId="7374ACD5" w14:textId="77777777" w:rsidTr="009D0F71">
        <w:trPr>
          <w:trHeight w:val="798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2D21A5" w14:textId="10FE5B9E" w:rsidR="00A30498" w:rsidRPr="00090768" w:rsidRDefault="00BB5BEC" w:rsidP="00946CF8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9076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 w:rsidR="008214A0" w:rsidRPr="0009076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 w:rsidR="00C66911" w:rsidRPr="0009076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  <w:r w:rsidR="008A7DBB" w:rsidRPr="0009076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6F0887" w14:textId="0ED4BEF4" w:rsidR="00090768" w:rsidRPr="009D0F71" w:rsidRDefault="00090768" w:rsidP="00090768">
            <w:pPr>
              <w:pStyle w:val="Default"/>
              <w:jc w:val="left"/>
              <w:rPr>
                <w:rFonts w:eastAsia="標楷體"/>
                <w:sz w:val="20"/>
                <w:szCs w:val="20"/>
              </w:rPr>
            </w:pPr>
            <w:r w:rsidRPr="009D0F71">
              <w:rPr>
                <w:rFonts w:eastAsia="標楷體"/>
                <w:sz w:val="20"/>
                <w:szCs w:val="20"/>
              </w:rPr>
              <w:t>pa-</w:t>
            </w:r>
            <w:r w:rsidRPr="009D0F71">
              <w:rPr>
                <w:rFonts w:eastAsia="標楷體" w:hint="eastAsia"/>
                <w:sz w:val="20"/>
                <w:szCs w:val="20"/>
              </w:rPr>
              <w:t>Ⅳ</w:t>
            </w:r>
            <w:r w:rsidRPr="009D0F71">
              <w:rPr>
                <w:rFonts w:eastAsia="標楷體"/>
                <w:sz w:val="20"/>
                <w:szCs w:val="20"/>
              </w:rPr>
              <w:t>-2</w:t>
            </w:r>
            <w:r w:rsidRPr="009D0F71">
              <w:rPr>
                <w:rFonts w:eastAsia="標楷體" w:hint="eastAsia"/>
                <w:sz w:val="20"/>
                <w:szCs w:val="20"/>
              </w:rPr>
              <w:t>能運用科學原理、思考智能、數學等方法，從（所得的）資訊或數據，形成解釋、發現新知、獲知因果關係、解決問題或是發現新的問題。並能將自己的探究結果和同學的結果或其他相關的資訊比較對照，相互檢核，確認結果。</w:t>
            </w:r>
          </w:p>
          <w:p w14:paraId="18F73BB4" w14:textId="12AE4DB7" w:rsidR="00CB6CAE" w:rsidRPr="009D0F71" w:rsidRDefault="00CB6CAE" w:rsidP="00CB6CAE">
            <w:pPr>
              <w:pStyle w:val="Default"/>
              <w:jc w:val="left"/>
              <w:rPr>
                <w:rFonts w:eastAsia="標楷體"/>
                <w:sz w:val="20"/>
                <w:szCs w:val="20"/>
              </w:rPr>
            </w:pPr>
            <w:r w:rsidRPr="009D0F71">
              <w:rPr>
                <w:rFonts w:eastAsia="標楷體"/>
                <w:sz w:val="20"/>
                <w:szCs w:val="20"/>
              </w:rPr>
              <w:t>pe-</w:t>
            </w:r>
            <w:r w:rsidRPr="009D0F71">
              <w:rPr>
                <w:rFonts w:eastAsia="標楷體" w:hint="eastAsia"/>
                <w:sz w:val="20"/>
                <w:szCs w:val="20"/>
              </w:rPr>
              <w:t>Ⅳ</w:t>
            </w:r>
            <w:r w:rsidRPr="009D0F71">
              <w:rPr>
                <w:rFonts w:eastAsia="標楷體"/>
                <w:sz w:val="20"/>
                <w:szCs w:val="20"/>
              </w:rPr>
              <w:t>-2</w:t>
            </w:r>
            <w:r w:rsidRPr="009D0F71">
              <w:rPr>
                <w:rFonts w:eastAsia="標楷體" w:hint="eastAsia"/>
                <w:sz w:val="20"/>
                <w:szCs w:val="20"/>
              </w:rPr>
              <w:t>能正確安全操作適合學習階段的物品、器材儀器、科技設備及資源。能進行客觀的質性觀察或數值量測並詳實記錄。</w:t>
            </w:r>
          </w:p>
          <w:p w14:paraId="50125056" w14:textId="4DEEE381" w:rsidR="00A30498" w:rsidRPr="009D0F71" w:rsidRDefault="00A30498" w:rsidP="00946CF8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4B85C2" w14:textId="77777777" w:rsidR="00A30498" w:rsidRPr="009D0F71" w:rsidRDefault="009E57A4" w:rsidP="00946CF8">
            <w:pPr>
              <w:jc w:val="left"/>
              <w:rPr>
                <w:rFonts w:ascii="標楷體" w:eastAsia="標楷體" w:hAnsi="標楷體"/>
              </w:rPr>
            </w:pPr>
            <w:r w:rsidRPr="009D0F71">
              <w:rPr>
                <w:rFonts w:ascii="標楷體" w:eastAsia="標楷體" w:hAnsi="標楷體" w:hint="eastAsia"/>
              </w:rPr>
              <w:t>Aa-Ⅳ-5元素與化合物有特定的化學符號表示法</w:t>
            </w:r>
          </w:p>
          <w:p w14:paraId="7C2646D8" w14:textId="315A9287" w:rsidR="009E57A4" w:rsidRPr="009D0F71" w:rsidRDefault="009E57A4" w:rsidP="009E57A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9D0F71">
              <w:rPr>
                <w:rFonts w:ascii="標楷體" w:eastAsia="標楷體" w:hAnsi="標楷體" w:hint="eastAsia"/>
              </w:rPr>
              <w:t>Ab-Ⅳ-3物質的物理性質與化學性質。</w:t>
            </w:r>
          </w:p>
          <w:p w14:paraId="514B8804" w14:textId="77777777" w:rsidR="00D76C44" w:rsidRPr="009D0F71" w:rsidRDefault="00D76C44" w:rsidP="00D76C4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9D0F71">
              <w:rPr>
                <w:rFonts w:ascii="標楷體" w:eastAsia="標楷體" w:hAnsi="標楷體" w:hint="eastAsia"/>
              </w:rPr>
              <w:t>Cb-Ⅳ-2元素會因原子排列方式不同而有不同的特性。</w:t>
            </w:r>
          </w:p>
          <w:p w14:paraId="6357D600" w14:textId="77777777" w:rsidR="00D76C44" w:rsidRPr="009D0F71" w:rsidRDefault="00D76C44" w:rsidP="00D76C4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9D0F71">
              <w:rPr>
                <w:rFonts w:ascii="標楷體" w:eastAsia="標楷體" w:hAnsi="標楷體" w:hint="eastAsia"/>
              </w:rPr>
              <w:t>Jb-Ⅳ-2電解質在水溶液中會解離出陰離子和陽離子而導電。</w:t>
            </w:r>
          </w:p>
          <w:p w14:paraId="24155515" w14:textId="77777777" w:rsidR="00D76C44" w:rsidRPr="009D0F71" w:rsidRDefault="00D76C44" w:rsidP="00D76C4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9D0F71">
              <w:rPr>
                <w:rFonts w:ascii="標楷體" w:eastAsia="標楷體" w:hAnsi="標楷體" w:hint="eastAsia"/>
              </w:rPr>
              <w:t>Jd-Ⅳ-5酸、鹼、鹽類在日常生活中的應用與危險性。</w:t>
            </w:r>
          </w:p>
          <w:p w14:paraId="25580161" w14:textId="77777777" w:rsidR="00D76C44" w:rsidRPr="009D0F71" w:rsidRDefault="00D76C44" w:rsidP="00D76C4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  <w:p w14:paraId="030C31CA" w14:textId="77777777" w:rsidR="00D76C44" w:rsidRPr="009D0F71" w:rsidRDefault="00D76C44" w:rsidP="00D76C4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  <w:p w14:paraId="35BF8863" w14:textId="77777777" w:rsidR="00D76C44" w:rsidRPr="009D0F71" w:rsidRDefault="00D76C44" w:rsidP="009E57A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  <w:p w14:paraId="6C15F898" w14:textId="33BAD35E" w:rsidR="009E57A4" w:rsidRPr="009D0F71" w:rsidRDefault="009E57A4" w:rsidP="00946CF8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BDAD06" w14:textId="01042C1B" w:rsidR="00AF7EEF" w:rsidRPr="00C66911" w:rsidRDefault="00BB5BEC" w:rsidP="00AF7EEF">
            <w:pPr>
              <w:jc w:val="left"/>
              <w:rPr>
                <w:rFonts w:ascii="標楷體" w:eastAsia="標楷體" w:hAnsi="標楷體" w:cs="標楷體"/>
                <w:b/>
                <w:bCs/>
                <w:color w:val="0070C0"/>
                <w:sz w:val="24"/>
                <w:szCs w:val="24"/>
              </w:rPr>
            </w:pPr>
            <w:r w:rsidRPr="00C66911">
              <w:rPr>
                <w:rFonts w:ascii="標楷體" w:eastAsia="標楷體" w:hAnsi="標楷體" w:cs="標楷體" w:hint="eastAsia"/>
                <w:b/>
                <w:bCs/>
                <w:color w:val="0070C0"/>
                <w:sz w:val="24"/>
                <w:szCs w:val="24"/>
              </w:rPr>
              <w:t>活動一:</w:t>
            </w:r>
            <w:r w:rsidR="00AF7EEF" w:rsidRPr="00C66911">
              <w:rPr>
                <w:rFonts w:ascii="標楷體" w:eastAsia="標楷體" w:hAnsi="標楷體" w:hint="eastAsia"/>
                <w:b/>
                <w:bCs/>
                <w:color w:val="0070C0"/>
                <w:sz w:val="24"/>
                <w:szCs w:val="24"/>
              </w:rPr>
              <w:t>『鹽』</w:t>
            </w:r>
            <w:r w:rsidR="00803E1B" w:rsidRPr="00803E1B">
              <w:rPr>
                <w:rFonts w:ascii="標楷體" w:eastAsia="標楷體" w:hAnsi="標楷體" w:hint="eastAsia"/>
                <w:b/>
                <w:bCs/>
                <w:color w:val="0070C0"/>
                <w:sz w:val="24"/>
                <w:szCs w:val="24"/>
              </w:rPr>
              <w:t>來如此</w:t>
            </w:r>
          </w:p>
          <w:p w14:paraId="10BA9C20" w14:textId="77777777" w:rsidR="0077368A" w:rsidRDefault="00A87A92" w:rsidP="001050D8">
            <w:pPr>
              <w:pStyle w:val="aff0"/>
              <w:numPr>
                <w:ilvl w:val="0"/>
                <w:numId w:val="1"/>
              </w:numPr>
              <w:ind w:leftChars="0" w:left="253" w:hanging="23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87A92">
              <w:rPr>
                <w:rFonts w:ascii="標楷體" w:eastAsia="標楷體" w:hAnsi="標楷體" w:cs="標楷體" w:hint="eastAsia"/>
                <w:color w:val="auto"/>
              </w:rPr>
              <w:t>老師以PPT及影片介紹</w:t>
            </w:r>
            <w:r w:rsidR="00006B5C" w:rsidRPr="00A87A92">
              <w:rPr>
                <w:rFonts w:ascii="標楷體" w:eastAsia="標楷體" w:hAnsi="標楷體" w:cs="標楷體" w:hint="eastAsia"/>
                <w:color w:val="auto"/>
              </w:rPr>
              <w:t>食鹽的種類與</w:t>
            </w:r>
            <w:r w:rsidR="00822E8B">
              <w:rPr>
                <w:rFonts w:ascii="標楷體" w:eastAsia="標楷體" w:hAnsi="標楷體" w:cs="標楷體" w:hint="eastAsia"/>
                <w:color w:val="auto"/>
              </w:rPr>
              <w:t>各種</w:t>
            </w:r>
            <w:r w:rsidR="00D41324">
              <w:rPr>
                <w:rFonts w:ascii="標楷體" w:eastAsia="標楷體" w:hAnsi="標楷體" w:cs="標楷體" w:hint="eastAsia"/>
                <w:color w:val="auto"/>
              </w:rPr>
              <w:t>來源</w:t>
            </w:r>
            <w:r w:rsidRPr="00A87A92">
              <w:rPr>
                <w:rFonts w:ascii="標楷體" w:eastAsia="標楷體" w:hAnsi="標楷體" w:cs="標楷體" w:hint="eastAsia"/>
                <w:color w:val="auto"/>
              </w:rPr>
              <w:t>、</w:t>
            </w:r>
            <w:r w:rsidR="0077368A">
              <w:rPr>
                <w:rFonts w:ascii="標楷體" w:eastAsia="標楷體" w:hAnsi="標楷體" w:cs="標楷體" w:hint="eastAsia"/>
                <w:color w:val="auto"/>
              </w:rPr>
              <w:t>萃取方式。</w:t>
            </w:r>
          </w:p>
          <w:p w14:paraId="598ACC63" w14:textId="5712BDCE" w:rsidR="00C66911" w:rsidRPr="00A87A92" w:rsidRDefault="00CA2A75" w:rsidP="001050D8">
            <w:pPr>
              <w:pStyle w:val="aff0"/>
              <w:numPr>
                <w:ilvl w:val="0"/>
                <w:numId w:val="1"/>
              </w:numPr>
              <w:ind w:leftChars="0" w:left="253" w:hanging="23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人類</w:t>
            </w:r>
            <w:r w:rsidRPr="00A87A92">
              <w:rPr>
                <w:rFonts w:ascii="標楷體" w:eastAsia="標楷體" w:hAnsi="標楷體" w:cs="標楷體" w:hint="eastAsia"/>
                <w:color w:val="auto"/>
              </w:rPr>
              <w:t>使用</w:t>
            </w:r>
            <w:r w:rsidR="00006B5C" w:rsidRPr="00A87A92">
              <w:rPr>
                <w:rFonts w:ascii="標楷體" w:eastAsia="標楷體" w:hAnsi="標楷體" w:cs="標楷體" w:hint="eastAsia"/>
                <w:color w:val="auto"/>
              </w:rPr>
              <w:t>食鹽的歷史</w:t>
            </w:r>
            <w:r w:rsidR="00A87A92" w:rsidRPr="00A87A92">
              <w:rPr>
                <w:rFonts w:ascii="標楷體" w:eastAsia="標楷體" w:hAnsi="標楷體" w:cs="標楷體" w:hint="eastAsia"/>
                <w:color w:val="auto"/>
              </w:rPr>
              <w:t>、</w:t>
            </w:r>
            <w:r w:rsidR="00006B5C" w:rsidRPr="00A87A92">
              <w:rPr>
                <w:rFonts w:ascii="標楷體" w:eastAsia="標楷體" w:hAnsi="標楷體" w:cs="標楷體" w:hint="eastAsia"/>
                <w:color w:val="auto"/>
              </w:rPr>
              <w:t>食鹽的</w:t>
            </w:r>
            <w:r w:rsidR="00AF7EEF" w:rsidRPr="00A87A92">
              <w:rPr>
                <w:rFonts w:ascii="標楷體" w:eastAsia="標楷體" w:hAnsi="標楷體" w:cs="標楷體" w:hint="eastAsia"/>
                <w:color w:val="auto"/>
              </w:rPr>
              <w:t>結構與</w:t>
            </w:r>
            <w:r w:rsidR="00006B5C" w:rsidRPr="00A87A92">
              <w:rPr>
                <w:rFonts w:ascii="標楷體" w:eastAsia="標楷體" w:hAnsi="標楷體" w:cs="標楷體" w:hint="eastAsia"/>
                <w:color w:val="auto"/>
              </w:rPr>
              <w:t>性質</w:t>
            </w:r>
            <w:r w:rsidR="00AF7EEF" w:rsidRPr="00A87A92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14:paraId="0F449958" w14:textId="7C6803A7" w:rsidR="00F80DB3" w:rsidRDefault="00F80DB3" w:rsidP="001050D8">
            <w:pPr>
              <w:pStyle w:val="aff0"/>
              <w:numPr>
                <w:ilvl w:val="0"/>
                <w:numId w:val="1"/>
              </w:numPr>
              <w:ind w:leftChars="0" w:left="253" w:hanging="23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F80DB3">
              <w:rPr>
                <w:rFonts w:ascii="標楷體" w:eastAsia="標楷體" w:hAnsi="標楷體" w:cs="標楷體" w:hint="eastAsia"/>
                <w:color w:val="auto"/>
              </w:rPr>
              <w:t>老師介紹</w:t>
            </w:r>
            <w:r w:rsidR="00006B5C" w:rsidRPr="00F80DB3">
              <w:rPr>
                <w:rFonts w:ascii="標楷體" w:eastAsia="標楷體" w:hAnsi="標楷體" w:cs="標楷體" w:hint="eastAsia"/>
                <w:color w:val="auto"/>
              </w:rPr>
              <w:t>市面上各種鹽類的差異</w:t>
            </w:r>
            <w:r w:rsidRPr="00F80DB3">
              <w:rPr>
                <w:rFonts w:ascii="標楷體" w:eastAsia="標楷體" w:hAnsi="標楷體" w:cs="標楷體" w:hint="eastAsia"/>
                <w:color w:val="auto"/>
              </w:rPr>
              <w:t>，並</w:t>
            </w:r>
            <w:r>
              <w:rPr>
                <w:rFonts w:ascii="標楷體" w:eastAsia="標楷體" w:hAnsi="標楷體" w:cs="標楷體" w:hint="eastAsia"/>
                <w:color w:val="auto"/>
              </w:rPr>
              <w:t>說明</w:t>
            </w:r>
            <w:r w:rsidR="00006B5C" w:rsidRPr="00F80DB3">
              <w:rPr>
                <w:rFonts w:ascii="標楷體" w:eastAsia="標楷體" w:hAnsi="標楷體" w:cs="標楷體" w:hint="eastAsia"/>
                <w:color w:val="auto"/>
              </w:rPr>
              <w:t>身體</w:t>
            </w:r>
            <w:r w:rsidR="00275FD8" w:rsidRPr="00F80DB3">
              <w:rPr>
                <w:rFonts w:ascii="標楷體" w:eastAsia="標楷體" w:hAnsi="標楷體" w:cs="標楷體" w:hint="eastAsia"/>
                <w:color w:val="auto"/>
              </w:rPr>
              <w:t>內</w:t>
            </w:r>
            <w:r w:rsidR="00006B5C" w:rsidRPr="00F80DB3">
              <w:rPr>
                <w:rFonts w:ascii="標楷體" w:eastAsia="標楷體" w:hAnsi="標楷體" w:cs="標楷體" w:hint="eastAsia"/>
                <w:color w:val="auto"/>
              </w:rPr>
              <w:t>鹽份的比例與功</w:t>
            </w:r>
            <w:r>
              <w:rPr>
                <w:rFonts w:ascii="標楷體" w:eastAsia="標楷體" w:hAnsi="標楷體" w:cs="標楷體" w:hint="eastAsia"/>
                <w:color w:val="auto"/>
              </w:rPr>
              <w:t>能</w:t>
            </w:r>
            <w:r w:rsidR="0077368A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14:paraId="635887A5" w14:textId="4C1FA973" w:rsidR="00006B5C" w:rsidRPr="00F80DB3" w:rsidRDefault="00F80DB3" w:rsidP="001050D8">
            <w:pPr>
              <w:pStyle w:val="aff0"/>
              <w:numPr>
                <w:ilvl w:val="0"/>
                <w:numId w:val="1"/>
              </w:numPr>
              <w:ind w:leftChars="0" w:left="251" w:hanging="228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列舉便利商店的常見食物，請學生依據平時可能的飲食習慣，計算出自己一天會攝取的鹽份重量，並與他人分享，並討論</w:t>
            </w:r>
            <w:r w:rsidR="00803E1B">
              <w:rPr>
                <w:rFonts w:ascii="標楷體" w:eastAsia="標楷體" w:hAnsi="標楷體" w:cs="標楷體" w:hint="eastAsia"/>
                <w:color w:val="auto"/>
              </w:rPr>
              <w:t>發表</w:t>
            </w:r>
            <w:r>
              <w:rPr>
                <w:rFonts w:ascii="標楷體" w:eastAsia="標楷體" w:hAnsi="標楷體" w:cs="標楷體" w:hint="eastAsia"/>
                <w:color w:val="auto"/>
              </w:rPr>
              <w:t>食物</w:t>
            </w:r>
            <w:r w:rsidR="00006B5C" w:rsidRPr="00F80DB3">
              <w:rPr>
                <w:rFonts w:ascii="標楷體" w:eastAsia="標楷體" w:hAnsi="標楷體" w:cs="標楷體" w:hint="eastAsia"/>
                <w:color w:val="auto"/>
              </w:rPr>
              <w:t>攝取適當鹽分的健康飲食法</w:t>
            </w:r>
          </w:p>
          <w:p w14:paraId="366A39D8" w14:textId="77777777" w:rsidR="00C66911" w:rsidRDefault="00C66911" w:rsidP="001050D8">
            <w:pPr>
              <w:pStyle w:val="aff0"/>
              <w:numPr>
                <w:ilvl w:val="0"/>
                <w:numId w:val="1"/>
              </w:numPr>
              <w:ind w:leftChars="0" w:left="253" w:hanging="23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C66911">
              <w:rPr>
                <w:rFonts w:ascii="標楷體" w:eastAsia="標楷體" w:hAnsi="標楷體" w:cs="標楷體" w:hint="eastAsia"/>
                <w:color w:val="auto"/>
              </w:rPr>
              <w:t>鹽的科學小遊戲</w:t>
            </w:r>
          </w:p>
          <w:p w14:paraId="203C0058" w14:textId="4837077D" w:rsidR="009D0B5D" w:rsidRPr="0077368A" w:rsidRDefault="0077368A" w:rsidP="0077368A">
            <w:pPr>
              <w:pStyle w:val="aff0"/>
              <w:numPr>
                <w:ilvl w:val="0"/>
                <w:numId w:val="1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以</w:t>
            </w:r>
            <w:r w:rsidR="009D0B5D" w:rsidRPr="0077368A">
              <w:rPr>
                <w:rFonts w:ascii="標楷體" w:eastAsia="標楷體" w:hAnsi="標楷體" w:cs="標楷體" w:hint="eastAsia"/>
                <w:color w:val="auto"/>
              </w:rPr>
              <w:t>鹽</w:t>
            </w:r>
            <w:r w:rsidRPr="0077368A">
              <w:rPr>
                <w:rFonts w:ascii="標楷體" w:eastAsia="標楷體" w:hAnsi="標楷體" w:cs="標楷體" w:hint="eastAsia"/>
                <w:color w:val="auto"/>
              </w:rPr>
              <w:t>做為</w:t>
            </w:r>
            <w:r w:rsidR="009D0B5D" w:rsidRPr="0077368A">
              <w:rPr>
                <w:rFonts w:ascii="標楷體" w:eastAsia="標楷體" w:hAnsi="標楷體" w:cs="標楷體" w:hint="eastAsia"/>
                <w:color w:val="auto"/>
              </w:rPr>
              <w:t>冷劑</w:t>
            </w:r>
            <w:r>
              <w:rPr>
                <w:rFonts w:ascii="標楷體" w:eastAsia="標楷體" w:hAnsi="標楷體" w:cs="標楷體" w:hint="eastAsia"/>
                <w:color w:val="auto"/>
              </w:rPr>
              <w:t>，</w:t>
            </w:r>
            <w:r w:rsidR="009D0B5D" w:rsidRPr="0077368A">
              <w:rPr>
                <w:rFonts w:ascii="標楷體" w:eastAsia="標楷體" w:hAnsi="標楷體" w:cs="標楷體" w:hint="eastAsia"/>
                <w:color w:val="auto"/>
              </w:rPr>
              <w:t>使果凍</w:t>
            </w:r>
            <w:r w:rsidR="00F80DB3" w:rsidRPr="0077368A">
              <w:rPr>
                <w:rFonts w:ascii="標楷體" w:eastAsia="標楷體" w:hAnsi="標楷體" w:cs="標楷體" w:hint="eastAsia"/>
                <w:color w:val="auto"/>
              </w:rPr>
              <w:t>條</w:t>
            </w:r>
            <w:r w:rsidRPr="0077368A">
              <w:rPr>
                <w:rFonts w:ascii="標楷體" w:eastAsia="標楷體" w:hAnsi="標楷體" w:cs="標楷體" w:hint="eastAsia"/>
                <w:color w:val="auto"/>
              </w:rPr>
              <w:t>結</w:t>
            </w:r>
            <w:r w:rsidR="009D0B5D" w:rsidRPr="0077368A">
              <w:rPr>
                <w:rFonts w:ascii="標楷體" w:eastAsia="標楷體" w:hAnsi="標楷體" w:cs="標楷體" w:hint="eastAsia"/>
                <w:color w:val="auto"/>
              </w:rPr>
              <w:t>冰</w:t>
            </w:r>
          </w:p>
          <w:p w14:paraId="2A82D6DA" w14:textId="5E310B69" w:rsidR="009D0B5D" w:rsidRPr="009D0B5D" w:rsidRDefault="00F80DB3" w:rsidP="001131EE">
            <w:pPr>
              <w:pStyle w:val="aff0"/>
              <w:ind w:leftChars="0" w:left="253"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(2)</w:t>
            </w:r>
            <w:r w:rsidR="009D0B5D">
              <w:rPr>
                <w:rFonts w:ascii="標楷體" w:eastAsia="標楷體" w:hAnsi="標楷體" w:cs="標楷體" w:hint="eastAsia"/>
                <w:color w:val="auto"/>
              </w:rPr>
              <w:t>鹽</w:t>
            </w:r>
            <w:r w:rsidR="0077368A">
              <w:rPr>
                <w:rFonts w:ascii="標楷體" w:eastAsia="標楷體" w:hAnsi="標楷體" w:cs="標楷體" w:hint="eastAsia"/>
                <w:color w:val="auto"/>
              </w:rPr>
              <w:t>炒花生</w:t>
            </w:r>
            <w:r w:rsidR="000974C4">
              <w:rPr>
                <w:rFonts w:ascii="標楷體" w:eastAsia="標楷體" w:hAnsi="標楷體" w:cs="標楷體" w:hint="eastAsia"/>
                <w:color w:val="auto"/>
              </w:rPr>
              <w:t>我最行</w:t>
            </w:r>
            <w:r w:rsidR="0077368A">
              <w:rPr>
                <w:rFonts w:ascii="標楷體" w:eastAsia="標楷體" w:hAnsi="標楷體" w:cs="標楷體"/>
                <w:color w:val="auto"/>
              </w:rPr>
              <w:br/>
            </w:r>
            <w:r>
              <w:rPr>
                <w:rFonts w:ascii="標楷體" w:eastAsia="標楷體" w:hAnsi="標楷體" w:cs="標楷體" w:hint="eastAsia"/>
                <w:color w:val="auto"/>
              </w:rPr>
              <w:t>(3)</w:t>
            </w:r>
            <w:r w:rsidR="001131EE">
              <w:rPr>
                <w:rFonts w:ascii="標楷體" w:eastAsia="標楷體" w:hAnsi="標楷體" w:cs="標楷體" w:hint="eastAsia"/>
                <w:color w:val="auto"/>
              </w:rPr>
              <w:t>分組競賽:</w:t>
            </w:r>
            <w:r w:rsidR="009D0B5D">
              <w:rPr>
                <w:rFonts w:ascii="標楷體" w:eastAsia="標楷體" w:hAnsi="標楷體" w:cs="標楷體" w:hint="eastAsia"/>
                <w:color w:val="auto"/>
              </w:rPr>
              <w:t>用鹽來幫冰塊搬家</w:t>
            </w:r>
            <w:r w:rsidR="001131EE" w:rsidRPr="009D0B5D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</w:p>
        </w:tc>
        <w:tc>
          <w:tcPr>
            <w:tcW w:w="6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7933E5" w14:textId="48EBC750" w:rsidR="00A30498" w:rsidRPr="00946CF8" w:rsidRDefault="00F80DB3" w:rsidP="00946CF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8E24DA" w14:textId="44A61B11" w:rsidR="00722602" w:rsidRPr="00BC5519" w:rsidRDefault="00722602" w:rsidP="0072260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F426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bdr w:val="single" w:sz="4" w:space="0" w:color="auto"/>
              </w:rPr>
              <w:t>教學資源</w:t>
            </w:r>
          </w:p>
          <w:p w14:paraId="5CC8DC10" w14:textId="20173AD8" w:rsidR="003C19B5" w:rsidRPr="00006B5C" w:rsidRDefault="003C19B5" w:rsidP="00CA2A75">
            <w:pPr>
              <w:pStyle w:val="aff0"/>
              <w:numPr>
                <w:ilvl w:val="0"/>
                <w:numId w:val="10"/>
              </w:numPr>
              <w:spacing w:line="0" w:lineRule="atLeast"/>
              <w:ind w:leftChars="0"/>
              <w:jc w:val="left"/>
              <w:rPr>
                <w:rFonts w:ascii="標楷體" w:eastAsia="標楷體" w:hAnsi="標楷體"/>
                <w:snapToGrid w:val="0"/>
              </w:rPr>
            </w:pPr>
            <w:r w:rsidRPr="00006B5C">
              <w:rPr>
                <w:rFonts w:ascii="標楷體" w:eastAsia="標楷體" w:hAnsi="標楷體" w:hint="eastAsia"/>
                <w:snapToGrid w:val="0"/>
              </w:rPr>
              <w:t>網路資源</w:t>
            </w:r>
          </w:p>
          <w:p w14:paraId="71E563A7" w14:textId="77777777" w:rsidR="005808B3" w:rsidRDefault="00803E1B" w:rsidP="00006B5C">
            <w:pPr>
              <w:pStyle w:val="aff0"/>
              <w:spacing w:line="0" w:lineRule="atLeast"/>
              <w:ind w:leftChars="0" w:left="383" w:firstLine="0"/>
              <w:jc w:val="left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/>
                <w:snapToGrid w:val="0"/>
              </w:rPr>
              <w:t>Y</w:t>
            </w:r>
            <w:r>
              <w:rPr>
                <w:rFonts w:ascii="標楷體" w:eastAsia="標楷體" w:hAnsi="標楷體" w:hint="eastAsia"/>
                <w:snapToGrid w:val="0"/>
              </w:rPr>
              <w:t>outubeu影片：</w:t>
            </w:r>
          </w:p>
          <w:p w14:paraId="0554C506" w14:textId="42F952AC" w:rsidR="00006B5C" w:rsidRDefault="00006B5C" w:rsidP="00006B5C">
            <w:pPr>
              <w:pStyle w:val="aff0"/>
              <w:spacing w:line="0" w:lineRule="atLeast"/>
              <w:ind w:leftChars="0" w:left="383" w:firstLine="0"/>
              <w:jc w:val="left"/>
              <w:rPr>
                <w:rFonts w:ascii="標楷體" w:eastAsia="標楷體" w:hAnsi="標楷體"/>
                <w:snapToGrid w:val="0"/>
              </w:rPr>
            </w:pPr>
            <w:r w:rsidRPr="00006B5C">
              <w:rPr>
                <w:rFonts w:ascii="標楷體" w:eastAsia="標楷體" w:hAnsi="標楷體" w:hint="eastAsia"/>
                <w:snapToGrid w:val="0"/>
              </w:rPr>
              <w:t>【生活裡的科學】 鹽來如此</w:t>
            </w:r>
          </w:p>
          <w:p w14:paraId="3EE67ED9" w14:textId="77777777" w:rsidR="005808B3" w:rsidRDefault="00803E1B" w:rsidP="00006B5C">
            <w:pPr>
              <w:pStyle w:val="aff0"/>
              <w:spacing w:line="0" w:lineRule="atLeast"/>
              <w:ind w:leftChars="0" w:left="383" w:firstLine="0"/>
              <w:jc w:val="left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/>
                <w:snapToGrid w:val="0"/>
              </w:rPr>
              <w:t>Y</w:t>
            </w:r>
            <w:r>
              <w:rPr>
                <w:rFonts w:ascii="標楷體" w:eastAsia="標楷體" w:hAnsi="標楷體" w:hint="eastAsia"/>
                <w:snapToGrid w:val="0"/>
              </w:rPr>
              <w:t>outubeu影片：</w:t>
            </w:r>
          </w:p>
          <w:p w14:paraId="787C18D9" w14:textId="082CEF57" w:rsidR="00F51067" w:rsidRDefault="00F51067" w:rsidP="00006B5C">
            <w:pPr>
              <w:pStyle w:val="aff0"/>
              <w:spacing w:line="0" w:lineRule="atLeast"/>
              <w:ind w:leftChars="0" w:left="383" w:firstLine="0"/>
              <w:jc w:val="left"/>
              <w:rPr>
                <w:rFonts w:ascii="標楷體" w:eastAsia="標楷體" w:hAnsi="標楷體"/>
                <w:snapToGrid w:val="0"/>
              </w:rPr>
            </w:pPr>
            <w:r w:rsidRPr="00F51067">
              <w:rPr>
                <w:rFonts w:ascii="標楷體" w:eastAsia="標楷體" w:hAnsi="標楷體" w:hint="eastAsia"/>
                <w:snapToGrid w:val="0"/>
              </w:rPr>
              <w:t>【生活裡的科學】 身體有多鹹</w:t>
            </w:r>
          </w:p>
          <w:p w14:paraId="2797BCC6" w14:textId="59EAE3B8" w:rsidR="004A2D35" w:rsidRDefault="00722602" w:rsidP="00006B5C">
            <w:pPr>
              <w:pStyle w:val="aff0"/>
              <w:spacing w:line="0" w:lineRule="atLeast"/>
              <w:ind w:leftChars="0" w:left="383" w:firstLine="0"/>
              <w:jc w:val="left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t>網路文章：</w:t>
            </w:r>
            <w:r w:rsidR="004A2D35" w:rsidRPr="004A2D35">
              <w:rPr>
                <w:rFonts w:ascii="標楷體" w:eastAsia="標楷體" w:hAnsi="標楷體" w:hint="eastAsia"/>
                <w:snapToGrid w:val="0"/>
              </w:rPr>
              <w:t>鹽的故事：妙不可「鹽」–鹽的重要性與應用</w:t>
            </w:r>
          </w:p>
          <w:p w14:paraId="204BF0EA" w14:textId="77777777" w:rsidR="004A2D35" w:rsidRPr="004A2D35" w:rsidRDefault="004A2D35" w:rsidP="00006B5C">
            <w:pPr>
              <w:pStyle w:val="aff0"/>
              <w:spacing w:line="0" w:lineRule="atLeast"/>
              <w:ind w:leftChars="0" w:left="383" w:firstLine="0"/>
              <w:jc w:val="left"/>
              <w:rPr>
                <w:rFonts w:ascii="標楷體" w:eastAsia="標楷體" w:hAnsi="標楷體"/>
                <w:snapToGrid w:val="0"/>
              </w:rPr>
            </w:pPr>
          </w:p>
          <w:p w14:paraId="7B47DA38" w14:textId="0E8BA097" w:rsidR="00A30498" w:rsidRDefault="003C19B5" w:rsidP="00CA2A75">
            <w:pPr>
              <w:pStyle w:val="aff0"/>
              <w:numPr>
                <w:ilvl w:val="0"/>
                <w:numId w:val="10"/>
              </w:numPr>
              <w:ind w:leftChars="0"/>
              <w:jc w:val="left"/>
              <w:rPr>
                <w:rFonts w:ascii="標楷體" w:eastAsia="標楷體" w:hAnsi="標楷體"/>
                <w:snapToGrid w:val="0"/>
              </w:rPr>
            </w:pPr>
            <w:r w:rsidRPr="00722602">
              <w:rPr>
                <w:rFonts w:ascii="標楷體" w:eastAsia="標楷體" w:hAnsi="標楷體" w:hint="eastAsia"/>
                <w:snapToGrid w:val="0"/>
              </w:rPr>
              <w:t>學習單</w:t>
            </w:r>
          </w:p>
          <w:p w14:paraId="11CC27FF" w14:textId="77777777" w:rsidR="00CA2A75" w:rsidRDefault="00CA2A75" w:rsidP="00CA2A75">
            <w:pPr>
              <w:pStyle w:val="aff0"/>
              <w:numPr>
                <w:ilvl w:val="0"/>
                <w:numId w:val="10"/>
              </w:numPr>
              <w:ind w:leftChars="0"/>
              <w:jc w:val="left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t>自製投影片</w:t>
            </w:r>
          </w:p>
          <w:p w14:paraId="10B3E8F6" w14:textId="187596AC" w:rsidR="005C4C2C" w:rsidRDefault="005C4C2C" w:rsidP="00CA2A75">
            <w:pPr>
              <w:pStyle w:val="aff0"/>
              <w:numPr>
                <w:ilvl w:val="0"/>
                <w:numId w:val="10"/>
              </w:numPr>
              <w:ind w:leftChars="0"/>
              <w:jc w:val="left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t>便利商店商品及熱量標示內容之圖片</w:t>
            </w:r>
          </w:p>
          <w:p w14:paraId="41D5DA08" w14:textId="5B1B5784" w:rsidR="005C4C2C" w:rsidRDefault="005C4C2C" w:rsidP="00CA2A75">
            <w:pPr>
              <w:pStyle w:val="aff0"/>
              <w:numPr>
                <w:ilvl w:val="0"/>
                <w:numId w:val="10"/>
              </w:numPr>
              <w:ind w:leftChars="0"/>
              <w:jc w:val="left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t>食鹽、雞蛋、果凍條</w:t>
            </w:r>
            <w:r w:rsidR="005808B3">
              <w:rPr>
                <w:rFonts w:ascii="標楷體" w:eastAsia="標楷體" w:hAnsi="標楷體" w:hint="eastAsia"/>
                <w:snapToGrid w:val="0"/>
              </w:rPr>
              <w:t>、</w:t>
            </w:r>
            <w:r>
              <w:rPr>
                <w:rFonts w:ascii="標楷體" w:eastAsia="標楷體" w:hAnsi="標楷體" w:hint="eastAsia"/>
                <w:snapToGrid w:val="0"/>
              </w:rPr>
              <w:t>冰塊</w:t>
            </w:r>
          </w:p>
          <w:p w14:paraId="22235DE5" w14:textId="77777777" w:rsidR="005C4C2C" w:rsidRDefault="005C4C2C" w:rsidP="005C4C2C">
            <w:pPr>
              <w:pStyle w:val="aff0"/>
              <w:ind w:leftChars="0" w:left="383" w:firstLine="0"/>
              <w:jc w:val="left"/>
              <w:rPr>
                <w:rFonts w:ascii="標楷體" w:eastAsia="標楷體" w:hAnsi="標楷體"/>
                <w:snapToGrid w:val="0"/>
              </w:rPr>
            </w:pPr>
          </w:p>
          <w:p w14:paraId="441A3574" w14:textId="77777777" w:rsidR="005C4C2C" w:rsidRPr="00722602" w:rsidRDefault="005C4C2C" w:rsidP="005C4C2C">
            <w:pPr>
              <w:pStyle w:val="aff0"/>
              <w:ind w:leftChars="0" w:left="383" w:firstLine="0"/>
              <w:jc w:val="left"/>
              <w:rPr>
                <w:rFonts w:ascii="標楷體" w:eastAsia="標楷體" w:hAnsi="標楷體"/>
                <w:snapToGrid w:val="0"/>
              </w:rPr>
            </w:pPr>
          </w:p>
          <w:p w14:paraId="295A01CF" w14:textId="33693E02" w:rsidR="00722602" w:rsidRDefault="00722602" w:rsidP="0072260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F426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bdr w:val="single" w:sz="4" w:space="0" w:color="auto"/>
              </w:rPr>
              <w:t>學習策略</w:t>
            </w:r>
          </w:p>
          <w:p w14:paraId="20AF4607" w14:textId="7D042628" w:rsidR="00722602" w:rsidRPr="00722602" w:rsidRDefault="00722602" w:rsidP="0072260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C551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分組合作</w:t>
            </w:r>
          </w:p>
        </w:tc>
        <w:tc>
          <w:tcPr>
            <w:tcW w:w="14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1E49D0" w14:textId="77777777" w:rsidR="00A30498" w:rsidRPr="00803E1B" w:rsidRDefault="00A30498" w:rsidP="00946C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/>
                <w:color w:val="auto"/>
              </w:rPr>
              <w:t>1</w:t>
            </w:r>
            <w:r w:rsidRPr="00803E1B">
              <w:rPr>
                <w:rFonts w:ascii="標楷體" w:eastAsia="標楷體" w:hAnsi="標楷體" w:cs="標楷體"/>
                <w:color w:val="auto"/>
              </w:rPr>
              <w:t>.觀察記錄</w:t>
            </w:r>
          </w:p>
          <w:p w14:paraId="4802B782" w14:textId="77777777" w:rsidR="00A30498" w:rsidRPr="00803E1B" w:rsidRDefault="00BB5BEC" w:rsidP="00946C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03E1B"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="00A30498" w:rsidRPr="00803E1B">
              <w:rPr>
                <w:rFonts w:ascii="標楷體" w:eastAsia="標楷體" w:hAnsi="標楷體" w:cs="標楷體"/>
                <w:color w:val="auto"/>
              </w:rPr>
              <w:t>.參與態度</w:t>
            </w:r>
          </w:p>
          <w:p w14:paraId="3C9CE80A" w14:textId="77777777" w:rsidR="00803E1B" w:rsidRDefault="00BB5BEC" w:rsidP="00803E1B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03E1B"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="00A30498" w:rsidRPr="00803E1B">
              <w:rPr>
                <w:rFonts w:ascii="標楷體" w:eastAsia="標楷體" w:hAnsi="標楷體" w:cs="標楷體" w:hint="eastAsia"/>
                <w:color w:val="auto"/>
              </w:rPr>
              <w:t>.</w:t>
            </w:r>
            <w:r w:rsidR="00A30498" w:rsidRPr="00803E1B">
              <w:rPr>
                <w:rFonts w:ascii="標楷體" w:eastAsia="標楷體" w:hAnsi="標楷體" w:cs="標楷體"/>
                <w:color w:val="auto"/>
              </w:rPr>
              <w:t>合作能力</w:t>
            </w:r>
          </w:p>
          <w:p w14:paraId="6CE75DED" w14:textId="794C591E" w:rsidR="00803E1B" w:rsidRPr="00803E1B" w:rsidRDefault="00803E1B" w:rsidP="00803E1B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微軟正黑體" w:hint="eastAsia"/>
                <w:bCs/>
                <w:noProof/>
                <w:color w:val="000000" w:themeColor="text1"/>
                <w:kern w:val="16"/>
              </w:rPr>
              <w:t>4.</w:t>
            </w:r>
            <w:r w:rsidRPr="00803E1B">
              <w:rPr>
                <w:rFonts w:ascii="標楷體" w:eastAsia="標楷體" w:hAnsi="標楷體" w:cs="微軟正黑體" w:hint="eastAsia"/>
                <w:bCs/>
                <w:noProof/>
                <w:color w:val="000000" w:themeColor="text1"/>
                <w:kern w:val="16"/>
              </w:rPr>
              <w:t>作品的完成度</w:t>
            </w:r>
          </w:p>
          <w:p w14:paraId="030B4AE8" w14:textId="09434E56" w:rsidR="00803E1B" w:rsidRPr="00803E1B" w:rsidRDefault="00803E1B" w:rsidP="00803E1B">
            <w:pPr>
              <w:spacing w:line="240" w:lineRule="exact"/>
              <w:rPr>
                <w:rFonts w:ascii="標楷體" w:eastAsia="標楷體" w:hAnsi="標楷體" w:cs="微軟正黑體"/>
                <w:bCs/>
                <w:noProof/>
                <w:color w:val="000000" w:themeColor="text1"/>
                <w:kern w:val="16"/>
              </w:rPr>
            </w:pPr>
            <w:r w:rsidRPr="00803E1B">
              <w:rPr>
                <w:rFonts w:ascii="標楷體" w:eastAsia="標楷體" w:hAnsi="標楷體" w:cs="微軟正黑體"/>
                <w:bCs/>
                <w:noProof/>
                <w:color w:val="000000" w:themeColor="text1"/>
                <w:kern w:val="16"/>
              </w:rPr>
              <w:t>5</w:t>
            </w:r>
            <w:r>
              <w:rPr>
                <w:rFonts w:ascii="標楷體" w:eastAsia="標楷體" w:hAnsi="標楷體" w:cs="微軟正黑體" w:hint="eastAsia"/>
                <w:bCs/>
                <w:noProof/>
                <w:color w:val="000000" w:themeColor="text1"/>
                <w:kern w:val="16"/>
              </w:rPr>
              <w:t>.</w:t>
            </w:r>
            <w:r w:rsidRPr="00803E1B">
              <w:rPr>
                <w:rFonts w:ascii="標楷體" w:eastAsia="標楷體" w:hAnsi="標楷體" w:cs="微軟正黑體" w:hint="eastAsia"/>
                <w:bCs/>
                <w:noProof/>
                <w:color w:val="000000" w:themeColor="text1"/>
                <w:kern w:val="16"/>
              </w:rPr>
              <w:t>學習單的作答結果與完成度</w:t>
            </w:r>
          </w:p>
          <w:p w14:paraId="2B46D550" w14:textId="688AC77D" w:rsidR="00803E1B" w:rsidRPr="00946CF8" w:rsidRDefault="00803E1B" w:rsidP="00803E1B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803E1B">
              <w:rPr>
                <w:rFonts w:ascii="標楷體" w:eastAsia="標楷體" w:hAnsi="標楷體" w:cs="微軟正黑體"/>
                <w:bCs/>
                <w:noProof/>
                <w:color w:val="000000" w:themeColor="text1"/>
                <w:kern w:val="16"/>
              </w:rPr>
              <w:t>6</w:t>
            </w:r>
            <w:r>
              <w:rPr>
                <w:rFonts w:ascii="標楷體" w:eastAsia="標楷體" w:hAnsi="標楷體" w:cs="微軟正黑體" w:hint="eastAsia"/>
                <w:bCs/>
                <w:noProof/>
                <w:color w:val="000000" w:themeColor="text1"/>
                <w:kern w:val="16"/>
              </w:rPr>
              <w:t>.</w:t>
            </w:r>
            <w:r w:rsidRPr="00803E1B">
              <w:rPr>
                <w:rFonts w:ascii="標楷體" w:eastAsia="標楷體" w:hAnsi="標楷體" w:cs="微軟正黑體" w:hint="eastAsia"/>
                <w:bCs/>
                <w:noProof/>
                <w:color w:val="000000" w:themeColor="text1"/>
                <w:kern w:val="16"/>
              </w:rPr>
              <w:t>學生的口語能力</w:t>
            </w:r>
          </w:p>
        </w:tc>
        <w:tc>
          <w:tcPr>
            <w:tcW w:w="1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97C8C3" w14:textId="77777777" w:rsidR="00CA2A75" w:rsidRPr="005808B3" w:rsidRDefault="00CA2A75" w:rsidP="00CA2A7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808B3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國</w:t>
            </w:r>
            <w:r w:rsidRPr="005808B3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際教育</w:t>
            </w:r>
          </w:p>
          <w:p w14:paraId="3B4CB4B8" w14:textId="77777777" w:rsidR="00EE20FC" w:rsidRPr="005808B3" w:rsidRDefault="00EE20FC" w:rsidP="00BC300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6B6F17" w14:textId="77777777" w:rsidR="00C66911" w:rsidRDefault="00C66911" w:rsidP="00946CF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104C">
              <w:rPr>
                <w:rFonts w:ascii="標楷體" w:eastAsia="標楷體" w:hAnsi="標楷體" w:cs="標楷體" w:hint="eastAsia"/>
                <w:sz w:val="24"/>
                <w:szCs w:val="24"/>
              </w:rPr>
              <w:t>■實施跨領域:</w:t>
            </w:r>
          </w:p>
          <w:p w14:paraId="279DF9AE" w14:textId="77777777" w:rsidR="00A30498" w:rsidRDefault="00C66911" w:rsidP="00946CF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社會領域 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  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(歷史)</w:t>
            </w:r>
          </w:p>
          <w:p w14:paraId="08BDC67F" w14:textId="72804DD1" w:rsidR="000D6E7E" w:rsidRPr="00946CF8" w:rsidRDefault="000D6E7E" w:rsidP="00946CF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健體領域 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        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(健教)</w:t>
            </w:r>
          </w:p>
        </w:tc>
      </w:tr>
      <w:tr w:rsidR="00BB5BEC" w:rsidRPr="00946CF8" w14:paraId="7E6F147E" w14:textId="77777777" w:rsidTr="009D0F71">
        <w:trPr>
          <w:trHeight w:val="798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175825" w14:textId="250F32EC" w:rsidR="00BB5BEC" w:rsidRPr="00090768" w:rsidRDefault="00BB5BEC" w:rsidP="00946CF8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9076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 w:rsidR="00C66911" w:rsidRPr="0009076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</w:t>
            </w:r>
            <w:r w:rsidR="006114CE" w:rsidRPr="0009076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</w:t>
            </w:r>
            <w:r w:rsidR="00C66911" w:rsidRPr="0009076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</w:t>
            </w:r>
            <w:r w:rsidRPr="0009076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A7196D" w14:textId="77777777" w:rsidR="00090768" w:rsidRPr="009D0F71" w:rsidRDefault="00090768" w:rsidP="00090768">
            <w:pPr>
              <w:pStyle w:val="Default"/>
              <w:jc w:val="left"/>
              <w:rPr>
                <w:rFonts w:eastAsia="標楷體"/>
                <w:sz w:val="20"/>
                <w:szCs w:val="20"/>
              </w:rPr>
            </w:pPr>
            <w:r w:rsidRPr="009D0F71">
              <w:rPr>
                <w:rFonts w:eastAsia="標楷體"/>
                <w:sz w:val="20"/>
                <w:szCs w:val="20"/>
              </w:rPr>
              <w:t>pa-</w:t>
            </w:r>
            <w:r w:rsidRPr="009D0F71">
              <w:rPr>
                <w:rFonts w:eastAsia="標楷體" w:hint="eastAsia"/>
                <w:sz w:val="20"/>
                <w:szCs w:val="20"/>
              </w:rPr>
              <w:t>Ⅳ</w:t>
            </w:r>
            <w:r w:rsidRPr="009D0F71">
              <w:rPr>
                <w:rFonts w:eastAsia="標楷體"/>
                <w:sz w:val="20"/>
                <w:szCs w:val="20"/>
              </w:rPr>
              <w:t>-2</w:t>
            </w:r>
          </w:p>
          <w:p w14:paraId="55876A80" w14:textId="77777777" w:rsidR="00090768" w:rsidRPr="009D0F71" w:rsidRDefault="00090768" w:rsidP="00090768">
            <w:pPr>
              <w:pStyle w:val="Default"/>
              <w:jc w:val="left"/>
              <w:rPr>
                <w:rFonts w:eastAsia="標楷體"/>
                <w:sz w:val="20"/>
                <w:szCs w:val="20"/>
              </w:rPr>
            </w:pPr>
            <w:r w:rsidRPr="009D0F71">
              <w:rPr>
                <w:rFonts w:eastAsia="標楷體" w:hint="eastAsia"/>
                <w:sz w:val="20"/>
                <w:szCs w:val="20"/>
              </w:rPr>
              <w:t>能運用科學原理、思考智能、數學等方法，從（所得的）資訊或數據，形成解釋、發現新知、獲知因果關係、解決問題或是發現新的問題。並</w:t>
            </w:r>
            <w:r w:rsidRPr="009D0F71">
              <w:rPr>
                <w:rFonts w:eastAsia="標楷體" w:hint="eastAsia"/>
                <w:sz w:val="20"/>
                <w:szCs w:val="20"/>
              </w:rPr>
              <w:lastRenderedPageBreak/>
              <w:t>能將自己的探究結果和同學的結果或其他相關的資訊比較對照，相互檢核，確認結果。</w:t>
            </w:r>
          </w:p>
          <w:p w14:paraId="4C0C62C5" w14:textId="1212BF48" w:rsidR="00CB6CAE" w:rsidRPr="009D0F71" w:rsidRDefault="00CB6CAE" w:rsidP="00CB6CAE">
            <w:pPr>
              <w:pStyle w:val="Default"/>
              <w:jc w:val="left"/>
              <w:rPr>
                <w:rFonts w:eastAsia="標楷體"/>
                <w:sz w:val="20"/>
                <w:szCs w:val="20"/>
              </w:rPr>
            </w:pPr>
            <w:r w:rsidRPr="009D0F71">
              <w:rPr>
                <w:rFonts w:eastAsia="標楷體"/>
                <w:sz w:val="20"/>
                <w:szCs w:val="20"/>
              </w:rPr>
              <w:t>pe-</w:t>
            </w:r>
            <w:r w:rsidRPr="009D0F71">
              <w:rPr>
                <w:rFonts w:eastAsia="標楷體" w:hint="eastAsia"/>
                <w:sz w:val="20"/>
                <w:szCs w:val="20"/>
              </w:rPr>
              <w:t>Ⅳ</w:t>
            </w:r>
            <w:r w:rsidRPr="009D0F71">
              <w:rPr>
                <w:rFonts w:eastAsia="標楷體"/>
                <w:sz w:val="20"/>
                <w:szCs w:val="20"/>
              </w:rPr>
              <w:t>-2</w:t>
            </w:r>
            <w:r w:rsidRPr="009D0F71">
              <w:rPr>
                <w:rFonts w:eastAsia="標楷體" w:hint="eastAsia"/>
                <w:sz w:val="20"/>
                <w:szCs w:val="20"/>
              </w:rPr>
              <w:t>能正確安全操作適合學習階段的物品、器材儀器、科技設備及資源。能進行客觀的質性觀察或數值量測並詳實記錄。</w:t>
            </w:r>
          </w:p>
          <w:p w14:paraId="3F1BD49B" w14:textId="609AAB8C" w:rsidR="00BB5BEC" w:rsidRPr="009D0F71" w:rsidRDefault="00BB5BEC" w:rsidP="00946CF8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A73C04" w14:textId="77777777" w:rsidR="009D0F71" w:rsidRPr="009D0F71" w:rsidRDefault="009D0F71" w:rsidP="009D0F71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D0F71">
              <w:rPr>
                <w:rFonts w:ascii="標楷體" w:eastAsia="標楷體" w:hAnsi="標楷體" w:cs="標楷體"/>
                <w:color w:val="auto"/>
              </w:rPr>
              <w:lastRenderedPageBreak/>
              <w:t>CMa-Vc-1</w:t>
            </w:r>
          </w:p>
          <w:p w14:paraId="05B61530" w14:textId="77777777" w:rsidR="009D0F71" w:rsidRPr="009D0F71" w:rsidRDefault="009D0F71" w:rsidP="009D0F71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D0F71">
              <w:rPr>
                <w:rFonts w:ascii="標楷體" w:eastAsia="標楷體" w:hAnsi="標楷體" w:cs="標楷體" w:hint="eastAsia"/>
                <w:color w:val="auto"/>
              </w:rPr>
              <w:t>化學製造流程對日常生活、社會、經濟、環境及生態的影響。</w:t>
            </w:r>
          </w:p>
          <w:p w14:paraId="35577A9A" w14:textId="77777777" w:rsidR="009D0F71" w:rsidRPr="009D0F71" w:rsidRDefault="009D0F71" w:rsidP="009D0F71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D0F71">
              <w:rPr>
                <w:rFonts w:ascii="標楷體" w:eastAsia="標楷體" w:hAnsi="標楷體" w:cs="標楷體" w:hint="eastAsia"/>
                <w:color w:val="auto"/>
              </w:rPr>
              <w:t>CJf-Vc-1醣類、蛋白質、油脂及核酸的性質與功能。</w:t>
            </w:r>
          </w:p>
          <w:p w14:paraId="0A1691D4" w14:textId="77777777" w:rsidR="00BB5BEC" w:rsidRPr="009D0F71" w:rsidRDefault="00BB5BEC" w:rsidP="00946CF8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17FF33" w14:textId="2E628F56" w:rsidR="00C874B5" w:rsidRPr="00C66911" w:rsidRDefault="006114CE" w:rsidP="00C66911">
            <w:pPr>
              <w:ind w:firstLine="0"/>
              <w:jc w:val="left"/>
              <w:rPr>
                <w:rFonts w:ascii="標楷體" w:eastAsia="標楷體" w:hAnsi="標楷體" w:cs="標楷體"/>
                <w:b/>
                <w:bCs/>
                <w:color w:val="0070C0"/>
                <w:sz w:val="24"/>
                <w:szCs w:val="24"/>
              </w:rPr>
            </w:pPr>
            <w:r w:rsidRPr="00C66911">
              <w:rPr>
                <w:rFonts w:ascii="標楷體" w:eastAsia="標楷體" w:hAnsi="標楷體" w:cs="標楷體" w:hint="eastAsia"/>
                <w:b/>
                <w:bCs/>
                <w:color w:val="0070C0"/>
                <w:sz w:val="24"/>
                <w:szCs w:val="24"/>
              </w:rPr>
              <w:t>活動二:</w:t>
            </w:r>
            <w:r w:rsidR="00C66911" w:rsidRPr="00C66911">
              <w:rPr>
                <w:rFonts w:ascii="標楷體" w:eastAsia="標楷體" w:hAnsi="標楷體" w:hint="eastAsia"/>
                <w:b/>
                <w:bCs/>
                <w:color w:val="0070C0"/>
                <w:sz w:val="24"/>
                <w:szCs w:val="24"/>
              </w:rPr>
              <w:t xml:space="preserve"> 金玉滿『糖』</w:t>
            </w:r>
          </w:p>
          <w:p w14:paraId="08C5D52B" w14:textId="182CF42F" w:rsidR="00D41324" w:rsidRDefault="00C66911" w:rsidP="001050D8">
            <w:pPr>
              <w:pStyle w:val="aff0"/>
              <w:numPr>
                <w:ilvl w:val="0"/>
                <w:numId w:val="3"/>
              </w:numPr>
              <w:ind w:leftChars="0" w:left="250" w:hangingChars="125" w:hanging="25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F80DB3">
              <w:rPr>
                <w:rFonts w:ascii="標楷體" w:eastAsia="標楷體" w:hAnsi="標楷體" w:cs="標楷體" w:hint="eastAsia"/>
                <w:color w:val="auto"/>
              </w:rPr>
              <w:t>認識</w:t>
            </w:r>
            <w:r w:rsidR="00D41324">
              <w:rPr>
                <w:rFonts w:ascii="標楷體" w:eastAsia="標楷體" w:hAnsi="標楷體" w:cs="標楷體" w:hint="eastAsia"/>
                <w:color w:val="auto"/>
              </w:rPr>
              <w:t>日常</w:t>
            </w:r>
            <w:r w:rsidR="00F32DCD" w:rsidRPr="00F80DB3">
              <w:rPr>
                <w:rFonts w:ascii="標楷體" w:eastAsia="標楷體" w:hAnsi="標楷體" w:cs="標楷體" w:hint="eastAsia"/>
                <w:color w:val="auto"/>
              </w:rPr>
              <w:t>生活常見</w:t>
            </w:r>
            <w:r w:rsidRPr="00F80DB3">
              <w:rPr>
                <w:rFonts w:ascii="標楷體" w:eastAsia="標楷體" w:hAnsi="標楷體" w:cs="標楷體" w:hint="eastAsia"/>
                <w:color w:val="auto"/>
              </w:rPr>
              <w:t>糖</w:t>
            </w:r>
            <w:r w:rsidR="00F32DCD" w:rsidRPr="00F80DB3">
              <w:rPr>
                <w:rFonts w:ascii="標楷體" w:eastAsia="標楷體" w:hAnsi="標楷體" w:cs="標楷體" w:hint="eastAsia"/>
                <w:color w:val="auto"/>
              </w:rPr>
              <w:t>的</w:t>
            </w:r>
            <w:r w:rsidRPr="00F80DB3">
              <w:rPr>
                <w:rFonts w:ascii="標楷體" w:eastAsia="標楷體" w:hAnsi="標楷體" w:cs="標楷體" w:hint="eastAsia"/>
                <w:color w:val="auto"/>
              </w:rPr>
              <w:t>種類。</w:t>
            </w:r>
            <w:r w:rsidR="00F80DB3" w:rsidRPr="00F80DB3">
              <w:rPr>
                <w:rFonts w:ascii="標楷體" w:eastAsia="標楷體" w:hAnsi="標楷體" w:cs="標楷體" w:hint="eastAsia"/>
                <w:color w:val="auto"/>
              </w:rPr>
              <w:t>如：</w:t>
            </w:r>
            <w:r w:rsidR="00DE0918" w:rsidRPr="00F80DB3">
              <w:rPr>
                <w:rFonts w:ascii="標楷體" w:eastAsia="標楷體" w:hAnsi="標楷體" w:cs="標楷體" w:hint="eastAsia"/>
                <w:color w:val="auto"/>
              </w:rPr>
              <w:t>黑糖</w:t>
            </w:r>
            <w:r w:rsidR="00F80DB3" w:rsidRPr="00F80DB3">
              <w:rPr>
                <w:rFonts w:ascii="標楷體" w:eastAsia="標楷體" w:hAnsi="標楷體" w:cs="標楷體" w:hint="eastAsia"/>
                <w:color w:val="auto"/>
              </w:rPr>
              <w:t>、</w:t>
            </w:r>
            <w:r w:rsidR="00DE0918" w:rsidRPr="00F80DB3">
              <w:rPr>
                <w:rFonts w:ascii="標楷體" w:eastAsia="標楷體" w:hAnsi="標楷體" w:cs="標楷體" w:hint="eastAsia"/>
                <w:color w:val="auto"/>
              </w:rPr>
              <w:t>紅糖</w:t>
            </w:r>
            <w:r w:rsidR="00F80DB3" w:rsidRPr="00F80DB3">
              <w:rPr>
                <w:rFonts w:ascii="標楷體" w:eastAsia="標楷體" w:hAnsi="標楷體" w:cs="標楷體" w:hint="eastAsia"/>
                <w:color w:val="auto"/>
              </w:rPr>
              <w:t xml:space="preserve"> 、</w:t>
            </w:r>
            <w:r w:rsidR="00DE0918" w:rsidRPr="00F80DB3">
              <w:rPr>
                <w:rFonts w:ascii="標楷體" w:eastAsia="標楷體" w:hAnsi="標楷體" w:cs="標楷體" w:hint="eastAsia"/>
                <w:color w:val="auto"/>
              </w:rPr>
              <w:t>砂糖</w:t>
            </w:r>
            <w:r w:rsidR="00F80DB3" w:rsidRPr="00F80DB3">
              <w:rPr>
                <w:rFonts w:ascii="標楷體" w:eastAsia="標楷體" w:hAnsi="標楷體" w:cs="標楷體" w:hint="eastAsia"/>
                <w:color w:val="auto"/>
              </w:rPr>
              <w:t>(</w:t>
            </w:r>
            <w:r w:rsidR="00DE0918" w:rsidRPr="00F80DB3">
              <w:rPr>
                <w:rFonts w:ascii="標楷體" w:eastAsia="標楷體" w:hAnsi="標楷體" w:cs="標楷體" w:hint="eastAsia"/>
                <w:color w:val="auto"/>
              </w:rPr>
              <w:t>白糖</w:t>
            </w:r>
            <w:r w:rsidR="00F80DB3" w:rsidRPr="00F80DB3">
              <w:rPr>
                <w:rFonts w:ascii="標楷體" w:eastAsia="標楷體" w:hAnsi="標楷體" w:cs="標楷體" w:hint="eastAsia"/>
                <w:color w:val="auto"/>
              </w:rPr>
              <w:t>)、</w:t>
            </w:r>
            <w:r w:rsidR="00DE0918" w:rsidRPr="00F80DB3">
              <w:rPr>
                <w:rFonts w:ascii="標楷體" w:eastAsia="標楷體" w:hAnsi="標楷體" w:cs="標楷體" w:hint="eastAsia"/>
                <w:color w:val="auto"/>
              </w:rPr>
              <w:t xml:space="preserve">冰糖 </w:t>
            </w:r>
            <w:r w:rsidR="00F80DB3" w:rsidRPr="00F80DB3">
              <w:rPr>
                <w:rFonts w:ascii="標楷體" w:eastAsia="標楷體" w:hAnsi="標楷體" w:cs="標楷體" w:hint="eastAsia"/>
                <w:color w:val="auto"/>
              </w:rPr>
              <w:t>、</w:t>
            </w:r>
            <w:r w:rsidR="00DE0918" w:rsidRPr="00F80DB3">
              <w:rPr>
                <w:rFonts w:ascii="標楷體" w:eastAsia="標楷體" w:hAnsi="標楷體" w:cs="標楷體" w:hint="eastAsia"/>
                <w:color w:val="auto"/>
              </w:rPr>
              <w:t>高果糖糖漿</w:t>
            </w:r>
            <w:r w:rsidR="00F80DB3" w:rsidRPr="00F80DB3">
              <w:rPr>
                <w:rFonts w:ascii="標楷體" w:eastAsia="標楷體" w:hAnsi="標楷體" w:cs="標楷體" w:hint="eastAsia"/>
                <w:color w:val="auto"/>
              </w:rPr>
              <w:t>、</w:t>
            </w:r>
            <w:r w:rsidR="00DE0918" w:rsidRPr="00F80DB3">
              <w:rPr>
                <w:rFonts w:ascii="標楷體" w:eastAsia="標楷體" w:hAnsi="標楷體" w:cs="標楷體" w:hint="eastAsia"/>
                <w:color w:val="auto"/>
              </w:rPr>
              <w:t>人工代糖</w:t>
            </w:r>
            <w:r w:rsidR="00F80DB3" w:rsidRPr="00F80DB3">
              <w:rPr>
                <w:rFonts w:ascii="標楷體" w:eastAsia="標楷體" w:hAnsi="標楷體" w:cs="標楷體" w:hint="eastAsia"/>
                <w:color w:val="auto"/>
              </w:rPr>
              <w:t>、</w:t>
            </w:r>
            <w:r w:rsidR="00DE0918" w:rsidRPr="00F80DB3">
              <w:rPr>
                <w:rFonts w:ascii="標楷體" w:eastAsia="標楷體" w:hAnsi="標楷體" w:cs="標楷體" w:hint="eastAsia"/>
                <w:color w:val="auto"/>
              </w:rPr>
              <w:t>蜂蜜</w:t>
            </w:r>
            <w:r w:rsidR="00D41324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14:paraId="0FA079DC" w14:textId="75EDE169" w:rsidR="00D41324" w:rsidRPr="00D41324" w:rsidRDefault="00D41324" w:rsidP="001050D8">
            <w:pPr>
              <w:pStyle w:val="aff0"/>
              <w:numPr>
                <w:ilvl w:val="0"/>
                <w:numId w:val="3"/>
              </w:numPr>
              <w:ind w:leftChars="0" w:left="250" w:hangingChars="125" w:hanging="25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從影片中了解</w:t>
            </w:r>
            <w:r w:rsidR="004A2D35">
              <w:rPr>
                <w:rFonts w:ascii="標楷體" w:eastAsia="標楷體" w:hAnsi="標楷體" w:cs="標楷體" w:hint="eastAsia"/>
                <w:color w:val="auto"/>
              </w:rPr>
              <w:t>蔗糖</w:t>
            </w:r>
            <w:r>
              <w:rPr>
                <w:rFonts w:ascii="標楷體" w:eastAsia="標楷體" w:hAnsi="標楷體" w:cs="標楷體" w:hint="eastAsia"/>
                <w:color w:val="auto"/>
              </w:rPr>
              <w:t>的製造方法與過程。</w:t>
            </w:r>
          </w:p>
          <w:p w14:paraId="611146FA" w14:textId="43451D74" w:rsidR="00DE0918" w:rsidRDefault="004A2D35" w:rsidP="001050D8">
            <w:pPr>
              <w:pStyle w:val="aff0"/>
              <w:numPr>
                <w:ilvl w:val="0"/>
                <w:numId w:val="3"/>
              </w:numPr>
              <w:ind w:leftChars="0" w:left="253" w:hanging="23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觀看製造棒棒糖的影片，並</w:t>
            </w:r>
            <w:r w:rsidR="00DE0918">
              <w:rPr>
                <w:rFonts w:ascii="標楷體" w:eastAsia="標楷體" w:hAnsi="標楷體" w:cs="標楷體" w:hint="eastAsia"/>
                <w:color w:val="auto"/>
              </w:rPr>
              <w:t>了解常見飲料店中微糖</w:t>
            </w:r>
            <w:r w:rsidR="000974C4">
              <w:rPr>
                <w:rFonts w:ascii="標楷體" w:eastAsia="標楷體" w:hAnsi="標楷體" w:cs="標楷體" w:hint="eastAsia"/>
                <w:color w:val="auto"/>
              </w:rPr>
              <w:t>、</w:t>
            </w:r>
            <w:r w:rsidR="00DE0918">
              <w:rPr>
                <w:rFonts w:ascii="標楷體" w:eastAsia="標楷體" w:hAnsi="標楷體" w:cs="標楷體" w:hint="eastAsia"/>
                <w:color w:val="auto"/>
              </w:rPr>
              <w:t>半糖</w:t>
            </w:r>
            <w:r w:rsidR="000974C4">
              <w:rPr>
                <w:rFonts w:ascii="標楷體" w:eastAsia="標楷體" w:hAnsi="標楷體" w:cs="標楷體" w:hint="eastAsia"/>
                <w:color w:val="auto"/>
              </w:rPr>
              <w:t>、</w:t>
            </w:r>
            <w:r w:rsidR="00DE0918">
              <w:rPr>
                <w:rFonts w:ascii="標楷體" w:eastAsia="標楷體" w:hAnsi="標楷體" w:cs="標楷體" w:hint="eastAsia"/>
                <w:color w:val="auto"/>
              </w:rPr>
              <w:t>少糖的差異</w:t>
            </w:r>
            <w:r w:rsidR="00D41324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14:paraId="46334C44" w14:textId="74D44D0D" w:rsidR="00DC11A6" w:rsidRDefault="004A2D35" w:rsidP="001050D8">
            <w:pPr>
              <w:pStyle w:val="aff0"/>
              <w:numPr>
                <w:ilvl w:val="0"/>
                <w:numId w:val="3"/>
              </w:numPr>
              <w:ind w:leftChars="0" w:left="253" w:hanging="23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請學生</w:t>
            </w:r>
            <w:r w:rsidR="00DC11A6">
              <w:rPr>
                <w:rFonts w:ascii="標楷體" w:eastAsia="標楷體" w:hAnsi="標楷體" w:cs="標楷體" w:hint="eastAsia"/>
                <w:color w:val="auto"/>
              </w:rPr>
              <w:t>攜帶最常喝的飲料到校，並分析計算其中所含糖的形式與質量。</w:t>
            </w:r>
          </w:p>
          <w:p w14:paraId="44D87896" w14:textId="713DCCCC" w:rsidR="00DE0918" w:rsidRDefault="00DC11A6" w:rsidP="001050D8">
            <w:pPr>
              <w:pStyle w:val="aff0"/>
              <w:numPr>
                <w:ilvl w:val="0"/>
                <w:numId w:val="3"/>
              </w:numPr>
              <w:ind w:leftChars="0" w:left="253" w:hanging="23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請學生紀錄一週飲食內容，並計算</w:t>
            </w:r>
            <w:r w:rsidR="00DE0918">
              <w:rPr>
                <w:rFonts w:ascii="標楷體" w:eastAsia="標楷體" w:hAnsi="標楷體" w:cs="標楷體" w:hint="eastAsia"/>
                <w:color w:val="auto"/>
              </w:rPr>
              <w:t>平均每日攝取</w:t>
            </w:r>
            <w:r>
              <w:rPr>
                <w:rFonts w:ascii="標楷體" w:eastAsia="標楷體" w:hAnsi="標楷體" w:cs="標楷體" w:hint="eastAsia"/>
                <w:color w:val="auto"/>
              </w:rPr>
              <w:t>的</w:t>
            </w:r>
            <w:r w:rsidR="00DE0918">
              <w:rPr>
                <w:rFonts w:ascii="標楷體" w:eastAsia="標楷體" w:hAnsi="標楷體" w:cs="標楷體" w:hint="eastAsia"/>
                <w:color w:val="auto"/>
              </w:rPr>
              <w:t>糖量</w:t>
            </w:r>
          </w:p>
          <w:p w14:paraId="371278F2" w14:textId="5C277FFD" w:rsidR="004A2D35" w:rsidRDefault="004A2D35" w:rsidP="001050D8">
            <w:pPr>
              <w:pStyle w:val="aff0"/>
              <w:numPr>
                <w:ilvl w:val="0"/>
                <w:numId w:val="3"/>
              </w:numPr>
              <w:ind w:leftChars="0" w:left="253" w:hanging="23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C66911">
              <w:rPr>
                <w:rFonts w:ascii="標楷體" w:eastAsia="標楷體" w:hAnsi="標楷體" w:cs="標楷體" w:hint="eastAsia"/>
                <w:color w:val="auto"/>
              </w:rPr>
              <w:t>了解何謂低G</w:t>
            </w:r>
            <w:r w:rsidRPr="00C66911">
              <w:rPr>
                <w:rFonts w:ascii="標楷體" w:eastAsia="標楷體" w:hAnsi="標楷體" w:cs="標楷體"/>
                <w:color w:val="auto"/>
              </w:rPr>
              <w:t>I</w:t>
            </w:r>
            <w:r w:rsidRPr="00C66911">
              <w:rPr>
                <w:rFonts w:ascii="標楷體" w:eastAsia="標楷體" w:hAnsi="標楷體" w:cs="標楷體" w:hint="eastAsia"/>
                <w:color w:val="auto"/>
              </w:rPr>
              <w:t>食物</w:t>
            </w:r>
            <w:r w:rsidR="00803E1B">
              <w:rPr>
                <w:rFonts w:ascii="標楷體" w:eastAsia="標楷體" w:hAnsi="標楷體" w:cs="標楷體" w:hint="eastAsia"/>
                <w:color w:val="auto"/>
              </w:rPr>
              <w:t>，</w:t>
            </w:r>
            <w:r w:rsidR="00DC11A6">
              <w:rPr>
                <w:rFonts w:ascii="標楷體" w:eastAsia="標楷體" w:hAnsi="標楷體" w:cs="標楷體" w:hint="eastAsia"/>
                <w:color w:val="auto"/>
              </w:rPr>
              <w:t>並分組討論如何健康飲食控制體重與血糖</w:t>
            </w:r>
          </w:p>
          <w:p w14:paraId="7AA5A174" w14:textId="2D22C010" w:rsidR="00BB5BEC" w:rsidRPr="00C66911" w:rsidRDefault="00C66911" w:rsidP="000A01B8">
            <w:pPr>
              <w:pStyle w:val="aff0"/>
              <w:numPr>
                <w:ilvl w:val="0"/>
                <w:numId w:val="3"/>
              </w:numPr>
              <w:ind w:leftChars="0" w:left="251" w:hanging="228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C66911">
              <w:rPr>
                <w:rFonts w:ascii="標楷體" w:eastAsia="標楷體" w:hAnsi="標楷體" w:cs="標楷體" w:hint="eastAsia"/>
                <w:color w:val="auto"/>
              </w:rPr>
              <w:t>糖的科學小遊戲</w:t>
            </w:r>
            <w:r w:rsidR="000A01B8">
              <w:rPr>
                <w:rFonts w:ascii="標楷體" w:eastAsia="標楷體" w:hAnsi="標楷體" w:cs="標楷體" w:hint="eastAsia"/>
                <w:color w:val="auto"/>
              </w:rPr>
              <w:t>：</w:t>
            </w:r>
            <w:r w:rsidR="00EF041F">
              <w:rPr>
                <w:rFonts w:ascii="標楷體" w:eastAsia="標楷體" w:hAnsi="標楷體" w:cs="標楷體"/>
                <w:color w:val="auto"/>
              </w:rPr>
              <w:br/>
            </w:r>
            <w:r w:rsidR="00F32DCD">
              <w:rPr>
                <w:rFonts w:ascii="標楷體" w:eastAsia="標楷體" w:hAnsi="標楷體" w:cs="標楷體" w:hint="eastAsia"/>
                <w:color w:val="auto"/>
              </w:rPr>
              <w:t>自製</w:t>
            </w:r>
            <w:r w:rsidR="00B92232" w:rsidRPr="00B92232">
              <w:rPr>
                <w:rFonts w:ascii="標楷體" w:eastAsia="標楷體" w:hAnsi="標楷體" w:cs="標楷體" w:hint="eastAsia"/>
                <w:color w:val="auto"/>
              </w:rPr>
              <w:t>古早味童食~椪糖</w:t>
            </w:r>
          </w:p>
        </w:tc>
        <w:tc>
          <w:tcPr>
            <w:tcW w:w="6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2FE6D6" w14:textId="1F1261E2" w:rsidR="00BB5BEC" w:rsidRPr="00946CF8" w:rsidRDefault="0076093A" w:rsidP="00946CF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lastRenderedPageBreak/>
              <w:t>3</w:t>
            </w:r>
          </w:p>
        </w:tc>
        <w:tc>
          <w:tcPr>
            <w:tcW w:w="2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1A76A5" w14:textId="677C9C9B" w:rsidR="00722602" w:rsidRPr="007F4261" w:rsidRDefault="00722602" w:rsidP="0072260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bdr w:val="single" w:sz="4" w:space="0" w:color="auto"/>
              </w:rPr>
            </w:pPr>
            <w:r w:rsidRPr="007F426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bdr w:val="single" w:sz="4" w:space="0" w:color="auto"/>
              </w:rPr>
              <w:t>教學資源</w:t>
            </w:r>
          </w:p>
          <w:p w14:paraId="2BB777C9" w14:textId="2A7AC87B" w:rsidR="003C19B5" w:rsidRPr="003F4C17" w:rsidRDefault="003C19B5" w:rsidP="001050D8">
            <w:pPr>
              <w:pStyle w:val="aff0"/>
              <w:numPr>
                <w:ilvl w:val="0"/>
                <w:numId w:val="11"/>
              </w:numPr>
              <w:spacing w:line="0" w:lineRule="atLeast"/>
              <w:ind w:leftChars="0"/>
              <w:jc w:val="left"/>
              <w:rPr>
                <w:rFonts w:ascii="標楷體" w:eastAsia="標楷體" w:hAnsi="標楷體"/>
                <w:snapToGrid w:val="0"/>
              </w:rPr>
            </w:pPr>
            <w:r w:rsidRPr="003F4C17">
              <w:rPr>
                <w:rFonts w:ascii="標楷體" w:eastAsia="標楷體" w:hAnsi="標楷體" w:hint="eastAsia"/>
                <w:snapToGrid w:val="0"/>
              </w:rPr>
              <w:t>網路資源</w:t>
            </w:r>
          </w:p>
          <w:p w14:paraId="46A30B82" w14:textId="77777777" w:rsidR="005808B3" w:rsidRDefault="00803E1B" w:rsidP="003F4C17">
            <w:pPr>
              <w:pStyle w:val="aff0"/>
              <w:spacing w:line="0" w:lineRule="atLeast"/>
              <w:ind w:leftChars="0" w:left="383" w:firstLine="0"/>
              <w:jc w:val="left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/>
                <w:snapToGrid w:val="0"/>
              </w:rPr>
              <w:t>Y</w:t>
            </w:r>
            <w:r>
              <w:rPr>
                <w:rFonts w:ascii="標楷體" w:eastAsia="標楷體" w:hAnsi="標楷體" w:hint="eastAsia"/>
                <w:snapToGrid w:val="0"/>
              </w:rPr>
              <w:t>outubeu影片：</w:t>
            </w:r>
          </w:p>
          <w:p w14:paraId="6162E868" w14:textId="2B9D250C" w:rsidR="003F4C17" w:rsidRDefault="003F4C17" w:rsidP="003F4C17">
            <w:pPr>
              <w:pStyle w:val="aff0"/>
              <w:spacing w:line="0" w:lineRule="atLeast"/>
              <w:ind w:leftChars="0" w:left="383" w:firstLine="0"/>
              <w:jc w:val="left"/>
              <w:rPr>
                <w:rFonts w:ascii="標楷體" w:eastAsia="標楷體" w:hAnsi="標楷體"/>
                <w:snapToGrid w:val="0"/>
              </w:rPr>
            </w:pPr>
            <w:r w:rsidRPr="003F4C17">
              <w:rPr>
                <w:rFonts w:ascii="標楷體" w:eastAsia="標楷體" w:hAnsi="標楷體" w:hint="eastAsia"/>
                <w:snapToGrid w:val="0"/>
              </w:rPr>
              <w:t>【呼叫妙博士】- 聰明吃好糖</w:t>
            </w:r>
          </w:p>
          <w:p w14:paraId="4F26E3F9" w14:textId="77777777" w:rsidR="005808B3" w:rsidRDefault="00803E1B" w:rsidP="003F4C17">
            <w:pPr>
              <w:pStyle w:val="aff0"/>
              <w:spacing w:line="0" w:lineRule="atLeast"/>
              <w:ind w:leftChars="0" w:left="383" w:firstLine="0"/>
              <w:jc w:val="left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/>
                <w:snapToGrid w:val="0"/>
              </w:rPr>
              <w:t>Y</w:t>
            </w:r>
            <w:r>
              <w:rPr>
                <w:rFonts w:ascii="標楷體" w:eastAsia="標楷體" w:hAnsi="標楷體" w:hint="eastAsia"/>
                <w:snapToGrid w:val="0"/>
              </w:rPr>
              <w:t>outubeu影片：</w:t>
            </w:r>
          </w:p>
          <w:p w14:paraId="56B2F32D" w14:textId="77FD655F" w:rsidR="00F32DCD" w:rsidRDefault="00F32DCD" w:rsidP="003F4C17">
            <w:pPr>
              <w:pStyle w:val="aff0"/>
              <w:spacing w:line="0" w:lineRule="atLeast"/>
              <w:ind w:leftChars="0" w:left="383" w:firstLine="0"/>
              <w:jc w:val="left"/>
              <w:rPr>
                <w:rFonts w:ascii="標楷體" w:eastAsia="標楷體" w:hAnsi="標楷體"/>
                <w:snapToGrid w:val="0"/>
              </w:rPr>
            </w:pPr>
            <w:r w:rsidRPr="00F32DCD">
              <w:rPr>
                <w:rFonts w:ascii="標楷體" w:eastAsia="標楷體" w:hAnsi="標楷體" w:hint="eastAsia"/>
                <w:snapToGrid w:val="0"/>
              </w:rPr>
              <w:t>糖廠製糖流程說明</w:t>
            </w:r>
          </w:p>
          <w:p w14:paraId="27AF66A5" w14:textId="77777777" w:rsidR="005808B3" w:rsidRDefault="00803E1B" w:rsidP="003F4C17">
            <w:pPr>
              <w:pStyle w:val="aff0"/>
              <w:spacing w:line="0" w:lineRule="atLeast"/>
              <w:ind w:leftChars="0" w:left="383" w:firstLine="0"/>
              <w:jc w:val="left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/>
                <w:snapToGrid w:val="0"/>
              </w:rPr>
              <w:t>Y</w:t>
            </w:r>
            <w:r>
              <w:rPr>
                <w:rFonts w:ascii="標楷體" w:eastAsia="標楷體" w:hAnsi="標楷體" w:hint="eastAsia"/>
                <w:snapToGrid w:val="0"/>
              </w:rPr>
              <w:t>outubeu影片：</w:t>
            </w:r>
          </w:p>
          <w:p w14:paraId="02BD6EF2" w14:textId="2204A80B" w:rsidR="00DE0918" w:rsidRDefault="00DE0918" w:rsidP="003F4C17">
            <w:pPr>
              <w:pStyle w:val="aff0"/>
              <w:spacing w:line="0" w:lineRule="atLeast"/>
              <w:ind w:leftChars="0" w:left="383" w:firstLine="0"/>
              <w:jc w:val="left"/>
              <w:rPr>
                <w:rFonts w:ascii="標楷體" w:eastAsia="標楷體" w:hAnsi="標楷體"/>
                <w:snapToGrid w:val="0"/>
              </w:rPr>
            </w:pPr>
            <w:r w:rsidRPr="00DE0918">
              <w:rPr>
                <w:rFonts w:ascii="標楷體" w:eastAsia="標楷體" w:hAnsi="標楷體" w:hint="eastAsia"/>
                <w:snapToGrid w:val="0"/>
              </w:rPr>
              <w:lastRenderedPageBreak/>
              <w:t>台糖本土二砂製造流程-中文版</w:t>
            </w:r>
          </w:p>
          <w:p w14:paraId="48BFF455" w14:textId="77777777" w:rsidR="005808B3" w:rsidRDefault="00803E1B" w:rsidP="003F4C17">
            <w:pPr>
              <w:pStyle w:val="aff0"/>
              <w:spacing w:line="0" w:lineRule="atLeast"/>
              <w:ind w:leftChars="0" w:left="383" w:firstLine="0"/>
              <w:jc w:val="left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/>
                <w:snapToGrid w:val="0"/>
              </w:rPr>
              <w:t>Y</w:t>
            </w:r>
            <w:r>
              <w:rPr>
                <w:rFonts w:ascii="標楷體" w:eastAsia="標楷體" w:hAnsi="標楷體" w:hint="eastAsia"/>
                <w:snapToGrid w:val="0"/>
              </w:rPr>
              <w:t>outubeu影片：</w:t>
            </w:r>
          </w:p>
          <w:p w14:paraId="174C3EC7" w14:textId="0F0187B5" w:rsidR="00DE0918" w:rsidRDefault="00DE0918" w:rsidP="003F4C17">
            <w:pPr>
              <w:pStyle w:val="aff0"/>
              <w:spacing w:line="0" w:lineRule="atLeast"/>
              <w:ind w:leftChars="0" w:left="383" w:firstLine="0"/>
              <w:jc w:val="left"/>
              <w:rPr>
                <w:rFonts w:ascii="標楷體" w:eastAsia="標楷體" w:hAnsi="標楷體"/>
                <w:snapToGrid w:val="0"/>
              </w:rPr>
            </w:pPr>
            <w:r w:rsidRPr="00DE0918">
              <w:rPr>
                <w:rFonts w:ascii="標楷體" w:eastAsia="標楷體" w:hAnsi="標楷體" w:hint="eastAsia"/>
                <w:snapToGrid w:val="0"/>
              </w:rPr>
              <w:t>「棒棒糖」原來是這樣製作出來的！糖果的製造過程</w:t>
            </w:r>
          </w:p>
          <w:p w14:paraId="45BB6A5D" w14:textId="70ED6742" w:rsidR="00803E1B" w:rsidRPr="00006B5C" w:rsidRDefault="00722602" w:rsidP="00803E1B">
            <w:pPr>
              <w:pStyle w:val="aff0"/>
              <w:spacing w:line="0" w:lineRule="atLeast"/>
              <w:ind w:leftChars="0" w:left="383" w:firstLine="0"/>
              <w:jc w:val="left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t>網路文章：</w:t>
            </w:r>
            <w:r w:rsidR="00803E1B">
              <w:rPr>
                <w:rFonts w:ascii="標楷體" w:eastAsia="標楷體" w:hAnsi="標楷體" w:hint="eastAsia"/>
                <w:snapToGrid w:val="0"/>
              </w:rPr>
              <w:t>康健雜誌</w:t>
            </w:r>
            <w:r w:rsidR="00803E1B" w:rsidRPr="00F51067">
              <w:rPr>
                <w:rFonts w:ascii="標楷體" w:eastAsia="標楷體" w:hAnsi="標楷體" w:hint="eastAsia"/>
                <w:snapToGrid w:val="0"/>
              </w:rPr>
              <w:t>低GI吃錯也會胖　4原則要記牢</w:t>
            </w:r>
          </w:p>
          <w:p w14:paraId="21293AA4" w14:textId="77777777" w:rsidR="00803E1B" w:rsidRPr="00803E1B" w:rsidRDefault="00803E1B" w:rsidP="003F4C17">
            <w:pPr>
              <w:pStyle w:val="aff0"/>
              <w:spacing w:line="0" w:lineRule="atLeast"/>
              <w:ind w:leftChars="0" w:left="383" w:firstLine="0"/>
              <w:jc w:val="left"/>
              <w:rPr>
                <w:rFonts w:ascii="標楷體" w:eastAsia="標楷體" w:hAnsi="標楷體"/>
                <w:snapToGrid w:val="0"/>
              </w:rPr>
            </w:pPr>
          </w:p>
          <w:p w14:paraId="2B49A88A" w14:textId="43D392BF" w:rsidR="00BB5BEC" w:rsidRDefault="003C19B5" w:rsidP="001050D8">
            <w:pPr>
              <w:pStyle w:val="aff0"/>
              <w:numPr>
                <w:ilvl w:val="0"/>
                <w:numId w:val="11"/>
              </w:numPr>
              <w:ind w:leftChars="0"/>
              <w:jc w:val="left"/>
              <w:rPr>
                <w:rFonts w:ascii="標楷體" w:eastAsia="標楷體" w:hAnsi="標楷體"/>
                <w:snapToGrid w:val="0"/>
              </w:rPr>
            </w:pPr>
            <w:r w:rsidRPr="00722602">
              <w:rPr>
                <w:rFonts w:ascii="標楷體" w:eastAsia="標楷體" w:hAnsi="標楷體" w:hint="eastAsia"/>
                <w:snapToGrid w:val="0"/>
              </w:rPr>
              <w:t>學習單</w:t>
            </w:r>
          </w:p>
          <w:p w14:paraId="401A2AA1" w14:textId="0C8E8C54" w:rsidR="00CA2A75" w:rsidRDefault="00CA2A75" w:rsidP="001050D8">
            <w:pPr>
              <w:pStyle w:val="aff0"/>
              <w:numPr>
                <w:ilvl w:val="0"/>
                <w:numId w:val="11"/>
              </w:numPr>
              <w:ind w:leftChars="0"/>
              <w:jc w:val="left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t>自製投影片</w:t>
            </w:r>
          </w:p>
          <w:p w14:paraId="36E9E6F1" w14:textId="21DC793A" w:rsidR="005C4C2C" w:rsidRPr="005C4C2C" w:rsidRDefault="005C4C2C" w:rsidP="00506E98">
            <w:pPr>
              <w:pStyle w:val="aff0"/>
              <w:numPr>
                <w:ilvl w:val="0"/>
                <w:numId w:val="11"/>
              </w:numPr>
              <w:ind w:leftChars="0"/>
              <w:jc w:val="left"/>
              <w:rPr>
                <w:rFonts w:ascii="標楷體" w:eastAsia="標楷體" w:hAnsi="標楷體"/>
                <w:snapToGrid w:val="0"/>
              </w:rPr>
            </w:pPr>
            <w:r w:rsidRPr="005C4C2C">
              <w:rPr>
                <w:rFonts w:ascii="標楷體" w:eastAsia="標楷體" w:hAnsi="標楷體" w:hint="eastAsia"/>
                <w:snapToGrid w:val="0"/>
              </w:rPr>
              <w:t>小蘇打，白砂糖or二砂，圓型湯勺</w:t>
            </w:r>
            <w:r>
              <w:rPr>
                <w:rFonts w:ascii="標楷體" w:eastAsia="標楷體" w:hAnsi="標楷體" w:hint="eastAsia"/>
                <w:snapToGrid w:val="0"/>
              </w:rPr>
              <w:t>，</w:t>
            </w:r>
          </w:p>
          <w:p w14:paraId="0F9CDCA5" w14:textId="464D89A9" w:rsidR="005C4C2C" w:rsidRPr="00722602" w:rsidRDefault="005C4C2C" w:rsidP="005C4C2C">
            <w:pPr>
              <w:pStyle w:val="aff0"/>
              <w:ind w:leftChars="0" w:left="383" w:firstLine="0"/>
              <w:jc w:val="left"/>
              <w:rPr>
                <w:rFonts w:ascii="標楷體" w:eastAsia="標楷體" w:hAnsi="標楷體"/>
                <w:snapToGrid w:val="0"/>
              </w:rPr>
            </w:pPr>
            <w:r w:rsidRPr="005C4C2C">
              <w:rPr>
                <w:rFonts w:ascii="標楷體" w:eastAsia="標楷體" w:hAnsi="標楷體" w:hint="eastAsia"/>
                <w:snapToGrid w:val="0"/>
              </w:rPr>
              <w:t>木棍</w:t>
            </w:r>
          </w:p>
          <w:p w14:paraId="113A4D8C" w14:textId="77777777" w:rsidR="00722602" w:rsidRDefault="00722602" w:rsidP="0072260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DDFE4B1" w14:textId="3290C3E5" w:rsidR="00722602" w:rsidRDefault="00722602" w:rsidP="0072260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F426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bdr w:val="single" w:sz="4" w:space="0" w:color="auto"/>
              </w:rPr>
              <w:t>學習策略</w:t>
            </w:r>
          </w:p>
          <w:p w14:paraId="387B1DE8" w14:textId="31551D83" w:rsidR="00722602" w:rsidRPr="00722602" w:rsidRDefault="00722602" w:rsidP="0072260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C551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分組合作</w:t>
            </w:r>
          </w:p>
        </w:tc>
        <w:tc>
          <w:tcPr>
            <w:tcW w:w="14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10C14D" w14:textId="77777777" w:rsidR="004F51D1" w:rsidRPr="00803E1B" w:rsidRDefault="004F51D1" w:rsidP="004F51D1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/>
                <w:color w:val="auto"/>
              </w:rPr>
              <w:lastRenderedPageBreak/>
              <w:t>1</w:t>
            </w:r>
            <w:r w:rsidRPr="00803E1B">
              <w:rPr>
                <w:rFonts w:ascii="標楷體" w:eastAsia="標楷體" w:hAnsi="標楷體" w:cs="標楷體"/>
                <w:color w:val="auto"/>
              </w:rPr>
              <w:t>.觀察記錄</w:t>
            </w:r>
          </w:p>
          <w:p w14:paraId="56D471C0" w14:textId="77777777" w:rsidR="004F51D1" w:rsidRPr="00803E1B" w:rsidRDefault="004F51D1" w:rsidP="004F51D1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03E1B"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803E1B">
              <w:rPr>
                <w:rFonts w:ascii="標楷體" w:eastAsia="標楷體" w:hAnsi="標楷體" w:cs="標楷體"/>
                <w:color w:val="auto"/>
              </w:rPr>
              <w:t>.參與態度</w:t>
            </w:r>
          </w:p>
          <w:p w14:paraId="2F1CB73B" w14:textId="77777777" w:rsidR="004F51D1" w:rsidRDefault="004F51D1" w:rsidP="004F51D1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03E1B"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803E1B">
              <w:rPr>
                <w:rFonts w:ascii="標楷體" w:eastAsia="標楷體" w:hAnsi="標楷體" w:cs="標楷體"/>
                <w:color w:val="auto"/>
              </w:rPr>
              <w:t>合作能力</w:t>
            </w:r>
          </w:p>
          <w:p w14:paraId="7BAE1C29" w14:textId="77777777" w:rsidR="004F51D1" w:rsidRPr="00803E1B" w:rsidRDefault="004F51D1" w:rsidP="004F51D1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微軟正黑體" w:hint="eastAsia"/>
                <w:bCs/>
                <w:noProof/>
                <w:color w:val="000000" w:themeColor="text1"/>
                <w:kern w:val="16"/>
              </w:rPr>
              <w:t>4.</w:t>
            </w:r>
            <w:r w:rsidRPr="00803E1B">
              <w:rPr>
                <w:rFonts w:ascii="標楷體" w:eastAsia="標楷體" w:hAnsi="標楷體" w:cs="微軟正黑體" w:hint="eastAsia"/>
                <w:bCs/>
                <w:noProof/>
                <w:color w:val="000000" w:themeColor="text1"/>
                <w:kern w:val="16"/>
              </w:rPr>
              <w:t>作品的完成度</w:t>
            </w:r>
          </w:p>
          <w:p w14:paraId="617B46E8" w14:textId="77777777" w:rsidR="004F51D1" w:rsidRPr="00803E1B" w:rsidRDefault="004F51D1" w:rsidP="004F51D1">
            <w:pPr>
              <w:spacing w:line="240" w:lineRule="exact"/>
              <w:rPr>
                <w:rFonts w:ascii="標楷體" w:eastAsia="標楷體" w:hAnsi="標楷體" w:cs="微軟正黑體"/>
                <w:bCs/>
                <w:noProof/>
                <w:color w:val="000000" w:themeColor="text1"/>
                <w:kern w:val="16"/>
              </w:rPr>
            </w:pPr>
            <w:r w:rsidRPr="00803E1B">
              <w:rPr>
                <w:rFonts w:ascii="標楷體" w:eastAsia="標楷體" w:hAnsi="標楷體" w:cs="微軟正黑體"/>
                <w:bCs/>
                <w:noProof/>
                <w:color w:val="000000" w:themeColor="text1"/>
                <w:kern w:val="16"/>
              </w:rPr>
              <w:t>5</w:t>
            </w:r>
            <w:r>
              <w:rPr>
                <w:rFonts w:ascii="標楷體" w:eastAsia="標楷體" w:hAnsi="標楷體" w:cs="微軟正黑體" w:hint="eastAsia"/>
                <w:bCs/>
                <w:noProof/>
                <w:color w:val="000000" w:themeColor="text1"/>
                <w:kern w:val="16"/>
              </w:rPr>
              <w:t>.</w:t>
            </w:r>
            <w:r w:rsidRPr="00803E1B">
              <w:rPr>
                <w:rFonts w:ascii="標楷體" w:eastAsia="標楷體" w:hAnsi="標楷體" w:cs="微軟正黑體" w:hint="eastAsia"/>
                <w:bCs/>
                <w:noProof/>
                <w:color w:val="000000" w:themeColor="text1"/>
                <w:kern w:val="16"/>
              </w:rPr>
              <w:t>學習單的作答結果與完成度</w:t>
            </w:r>
          </w:p>
          <w:p w14:paraId="4230AA31" w14:textId="515C0F6B" w:rsidR="006114CE" w:rsidRPr="00C66911" w:rsidRDefault="004F51D1" w:rsidP="004F51D1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03E1B">
              <w:rPr>
                <w:rFonts w:ascii="標楷體" w:eastAsia="標楷體" w:hAnsi="標楷體" w:cs="微軟正黑體"/>
                <w:bCs/>
                <w:noProof/>
                <w:color w:val="000000" w:themeColor="text1"/>
                <w:kern w:val="16"/>
              </w:rPr>
              <w:lastRenderedPageBreak/>
              <w:t>6</w:t>
            </w:r>
            <w:r>
              <w:rPr>
                <w:rFonts w:ascii="標楷體" w:eastAsia="標楷體" w:hAnsi="標楷體" w:cs="微軟正黑體" w:hint="eastAsia"/>
                <w:bCs/>
                <w:noProof/>
                <w:color w:val="000000" w:themeColor="text1"/>
                <w:kern w:val="16"/>
              </w:rPr>
              <w:t>.</w:t>
            </w:r>
            <w:r w:rsidRPr="00803E1B">
              <w:rPr>
                <w:rFonts w:ascii="標楷體" w:eastAsia="標楷體" w:hAnsi="標楷體" w:cs="微軟正黑體" w:hint="eastAsia"/>
                <w:bCs/>
                <w:noProof/>
                <w:color w:val="000000" w:themeColor="text1"/>
                <w:kern w:val="16"/>
              </w:rPr>
              <w:t>學生的口語能力</w:t>
            </w:r>
          </w:p>
        </w:tc>
        <w:tc>
          <w:tcPr>
            <w:tcW w:w="1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FDF43D" w14:textId="77777777" w:rsidR="00633778" w:rsidRPr="005808B3" w:rsidRDefault="00633778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808B3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資訊教育</w:t>
            </w:r>
          </w:p>
          <w:p w14:paraId="37099F6D" w14:textId="77777777" w:rsidR="00633778" w:rsidRPr="005808B3" w:rsidRDefault="00633778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808B3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國</w:t>
            </w:r>
            <w:r w:rsidRPr="005808B3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際教育</w:t>
            </w:r>
          </w:p>
          <w:p w14:paraId="0735EE8B" w14:textId="26E581D0" w:rsidR="00633778" w:rsidRPr="005808B3" w:rsidRDefault="00633778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1470AF" w14:textId="77777777" w:rsidR="00BB5BEC" w:rsidRDefault="00057B87" w:rsidP="00057B8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104C">
              <w:rPr>
                <w:rFonts w:ascii="標楷體" w:eastAsia="標楷體" w:hAnsi="標楷體" w:cs="標楷體" w:hint="eastAsia"/>
                <w:sz w:val="24"/>
                <w:szCs w:val="24"/>
              </w:rPr>
              <w:t>■實施跨領域:</w:t>
            </w:r>
            <w:r w:rsidR="00911089">
              <w:rPr>
                <w:rFonts w:ascii="標楷體" w:eastAsia="標楷體" w:hAnsi="標楷體" w:cs="標楷體" w:hint="eastAsia"/>
                <w:sz w:val="24"/>
                <w:szCs w:val="24"/>
              </w:rPr>
              <w:t>健體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領域</w:t>
            </w:r>
            <w:r w:rsidR="00C66911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</w:t>
            </w:r>
            <w:r w:rsidR="00C66911">
              <w:rPr>
                <w:rFonts w:ascii="標楷體" w:eastAsia="標楷體" w:hAnsi="標楷體" w:cs="標楷體"/>
                <w:sz w:val="24"/>
                <w:szCs w:val="24"/>
              </w:rPr>
              <w:t xml:space="preserve">        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(</w:t>
            </w:r>
            <w:r w:rsidR="00C66911">
              <w:rPr>
                <w:rFonts w:ascii="標楷體" w:eastAsia="標楷體" w:hAnsi="標楷體" w:cs="標楷體" w:hint="eastAsia"/>
                <w:sz w:val="24"/>
                <w:szCs w:val="24"/>
              </w:rPr>
              <w:t>健</w:t>
            </w:r>
            <w:r w:rsidR="00911089">
              <w:rPr>
                <w:rFonts w:ascii="標楷體" w:eastAsia="標楷體" w:hAnsi="標楷體" w:cs="標楷體" w:hint="eastAsia"/>
                <w:sz w:val="24"/>
                <w:szCs w:val="24"/>
              </w:rPr>
              <w:t>教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)</w:t>
            </w:r>
          </w:p>
          <w:p w14:paraId="3B0D0B16" w14:textId="3C33B64D" w:rsidR="000D6E7E" w:rsidRPr="00946CF8" w:rsidRDefault="000D6E7E" w:rsidP="00057B8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綜合領域           (家政)</w:t>
            </w:r>
          </w:p>
        </w:tc>
      </w:tr>
      <w:tr w:rsidR="006D612A" w:rsidRPr="00946CF8" w14:paraId="1DB7193D" w14:textId="77777777" w:rsidTr="009D0F71">
        <w:trPr>
          <w:trHeight w:val="798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34371B" w14:textId="607F0954" w:rsidR="006D612A" w:rsidRPr="00090768" w:rsidRDefault="006D612A" w:rsidP="006D612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9076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 w:rsidRPr="0009076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7</w:t>
            </w:r>
            <w:r w:rsidRPr="0009076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</w:t>
            </w:r>
            <w:r w:rsidRPr="0009076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9</w:t>
            </w:r>
            <w:r w:rsidRPr="0009076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68888A" w14:textId="7440F828" w:rsidR="00CB6CAE" w:rsidRPr="009D0F71" w:rsidRDefault="00CB6CAE" w:rsidP="00CB6CAE">
            <w:pPr>
              <w:pStyle w:val="Default"/>
              <w:jc w:val="left"/>
              <w:rPr>
                <w:rFonts w:eastAsia="標楷體"/>
                <w:sz w:val="20"/>
                <w:szCs w:val="20"/>
              </w:rPr>
            </w:pPr>
            <w:r w:rsidRPr="009D0F71">
              <w:rPr>
                <w:rFonts w:eastAsia="標楷體"/>
                <w:sz w:val="20"/>
                <w:szCs w:val="20"/>
              </w:rPr>
              <w:t>pe-</w:t>
            </w:r>
            <w:r w:rsidRPr="009D0F71">
              <w:rPr>
                <w:rFonts w:eastAsia="標楷體" w:hint="eastAsia"/>
                <w:sz w:val="20"/>
                <w:szCs w:val="20"/>
              </w:rPr>
              <w:t>Ⅳ</w:t>
            </w:r>
            <w:r w:rsidRPr="009D0F71">
              <w:rPr>
                <w:rFonts w:eastAsia="標楷體"/>
                <w:sz w:val="20"/>
                <w:szCs w:val="20"/>
              </w:rPr>
              <w:t>-2</w:t>
            </w:r>
            <w:r w:rsidRPr="009D0F71">
              <w:rPr>
                <w:rFonts w:eastAsia="標楷體" w:hint="eastAsia"/>
                <w:sz w:val="20"/>
                <w:szCs w:val="20"/>
              </w:rPr>
              <w:t>能正確安全操作適合學習階段的物品、器材儀器、科技設備及資源。能進行客觀的質性觀察或數值量測並詳實記錄。</w:t>
            </w:r>
          </w:p>
          <w:p w14:paraId="3332AE26" w14:textId="3CFABF2E" w:rsidR="006D612A" w:rsidRPr="009D0F71" w:rsidRDefault="008B6885" w:rsidP="006D612A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 w:rsidRPr="009D0F71">
              <w:rPr>
                <w:rFonts w:eastAsia="標楷體"/>
                <w:sz w:val="20"/>
                <w:szCs w:val="20"/>
              </w:rPr>
              <w:t>ai-</w:t>
            </w:r>
            <w:r w:rsidRPr="009D0F71">
              <w:rPr>
                <w:rFonts w:eastAsia="標楷體" w:hint="eastAsia"/>
                <w:sz w:val="20"/>
                <w:szCs w:val="20"/>
              </w:rPr>
              <w:t>Ⅳ</w:t>
            </w:r>
            <w:r w:rsidRPr="009D0F71">
              <w:rPr>
                <w:rFonts w:eastAsia="標楷體"/>
                <w:sz w:val="20"/>
                <w:szCs w:val="20"/>
              </w:rPr>
              <w:t>-1</w:t>
            </w:r>
            <w:r w:rsidRPr="009D0F71">
              <w:rPr>
                <w:rFonts w:eastAsia="標楷體" w:hint="eastAsia"/>
                <w:sz w:val="20"/>
                <w:szCs w:val="20"/>
              </w:rPr>
              <w:t>動手實作解決問題或驗證自己想法，而獲得成就感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91C5DC" w14:textId="04606B15" w:rsidR="008178A6" w:rsidRPr="009D0F71" w:rsidRDefault="008178A6" w:rsidP="008178A6">
            <w:pPr>
              <w:pStyle w:val="Default"/>
              <w:jc w:val="left"/>
              <w:rPr>
                <w:rFonts w:eastAsia="標楷體"/>
                <w:sz w:val="20"/>
                <w:szCs w:val="20"/>
              </w:rPr>
            </w:pPr>
            <w:r w:rsidRPr="009D0F71">
              <w:rPr>
                <w:rFonts w:eastAsia="標楷體"/>
                <w:sz w:val="20"/>
                <w:szCs w:val="20"/>
              </w:rPr>
              <w:t>Jf-</w:t>
            </w:r>
            <w:r w:rsidRPr="009D0F71">
              <w:rPr>
                <w:rFonts w:eastAsia="標楷體" w:hint="eastAsia"/>
                <w:sz w:val="20"/>
                <w:szCs w:val="20"/>
              </w:rPr>
              <w:t>Ⅳ</w:t>
            </w:r>
            <w:r w:rsidRPr="009D0F71">
              <w:rPr>
                <w:rFonts w:eastAsia="標楷體"/>
                <w:sz w:val="20"/>
                <w:szCs w:val="20"/>
              </w:rPr>
              <w:t>-2</w:t>
            </w:r>
            <w:r w:rsidRPr="009D0F71">
              <w:rPr>
                <w:rFonts w:eastAsia="標楷體" w:hint="eastAsia"/>
                <w:sz w:val="20"/>
                <w:szCs w:val="20"/>
              </w:rPr>
              <w:t>生活中常見的烷類、醇類、有機酸及酯類。</w:t>
            </w:r>
          </w:p>
          <w:p w14:paraId="289F38BD" w14:textId="08AA7657" w:rsidR="008178A6" w:rsidRPr="009D0F71" w:rsidRDefault="008178A6" w:rsidP="008178A6">
            <w:pPr>
              <w:pStyle w:val="Default"/>
              <w:jc w:val="left"/>
              <w:rPr>
                <w:rFonts w:eastAsia="標楷體"/>
                <w:sz w:val="20"/>
                <w:szCs w:val="20"/>
              </w:rPr>
            </w:pPr>
            <w:r w:rsidRPr="009D0F71">
              <w:rPr>
                <w:rFonts w:eastAsia="標楷體"/>
                <w:sz w:val="20"/>
                <w:szCs w:val="20"/>
              </w:rPr>
              <w:t>Jd-</w:t>
            </w:r>
            <w:r w:rsidRPr="009D0F71">
              <w:rPr>
                <w:rFonts w:eastAsia="標楷體" w:hint="eastAsia"/>
                <w:sz w:val="20"/>
                <w:szCs w:val="20"/>
              </w:rPr>
              <w:t>Ⅳ</w:t>
            </w:r>
            <w:r w:rsidRPr="009D0F71">
              <w:rPr>
                <w:rFonts w:eastAsia="標楷體"/>
                <w:sz w:val="20"/>
                <w:szCs w:val="20"/>
              </w:rPr>
              <w:t>-1</w:t>
            </w:r>
            <w:r w:rsidRPr="009D0F71">
              <w:rPr>
                <w:rFonts w:eastAsia="標楷體" w:hint="eastAsia"/>
                <w:sz w:val="20"/>
                <w:szCs w:val="20"/>
              </w:rPr>
              <w:t>金屬與非金屬氧化物在水溶液中的酸鹼性，及酸性溶液對金屬與大理石的反應。</w:t>
            </w:r>
          </w:p>
          <w:p w14:paraId="3C2A91EF" w14:textId="0E8AA26D" w:rsidR="00CB6CAE" w:rsidRPr="009D0F71" w:rsidRDefault="00CB6CAE" w:rsidP="00CB6CAE">
            <w:pPr>
              <w:pStyle w:val="Default"/>
              <w:jc w:val="left"/>
              <w:rPr>
                <w:rFonts w:eastAsia="標楷體"/>
                <w:sz w:val="20"/>
                <w:szCs w:val="20"/>
              </w:rPr>
            </w:pPr>
            <w:r w:rsidRPr="009D0F71">
              <w:rPr>
                <w:rFonts w:eastAsia="標楷體"/>
                <w:sz w:val="20"/>
                <w:szCs w:val="20"/>
              </w:rPr>
              <w:t>Ca-</w:t>
            </w:r>
            <w:r w:rsidRPr="009D0F71">
              <w:rPr>
                <w:rFonts w:eastAsia="標楷體" w:hint="eastAsia"/>
                <w:sz w:val="20"/>
                <w:szCs w:val="20"/>
              </w:rPr>
              <w:t>Ⅳ</w:t>
            </w:r>
            <w:r w:rsidRPr="009D0F71">
              <w:rPr>
                <w:rFonts w:eastAsia="標楷體"/>
                <w:sz w:val="20"/>
                <w:szCs w:val="20"/>
              </w:rPr>
              <w:t>-</w:t>
            </w:r>
            <w:r w:rsidRPr="009D0F71">
              <w:rPr>
                <w:rFonts w:eastAsia="標楷體" w:hint="eastAsia"/>
                <w:sz w:val="20"/>
                <w:szCs w:val="20"/>
              </w:rPr>
              <w:t>2化合物可利用化學性質來鑑定。</w:t>
            </w:r>
          </w:p>
          <w:p w14:paraId="7785F9A0" w14:textId="69C65AA5" w:rsidR="00DD0293" w:rsidRPr="009D0F71" w:rsidRDefault="00DD0293" w:rsidP="00CB6CAE">
            <w:pPr>
              <w:pStyle w:val="Default"/>
              <w:jc w:val="left"/>
              <w:rPr>
                <w:rFonts w:eastAsia="標楷體"/>
                <w:sz w:val="20"/>
                <w:szCs w:val="20"/>
              </w:rPr>
            </w:pPr>
            <w:r w:rsidRPr="009D0F71">
              <w:rPr>
                <w:rFonts w:eastAsia="標楷體" w:hint="eastAsia"/>
                <w:sz w:val="20"/>
                <w:szCs w:val="20"/>
              </w:rPr>
              <w:t>Jd-Ⅳ-5酸、鹼、鹽類在日常生活中的應用與危險性。</w:t>
            </w:r>
          </w:p>
          <w:p w14:paraId="3A4FA925" w14:textId="4C42542F" w:rsidR="006D612A" w:rsidRPr="009D0F71" w:rsidRDefault="00DD0293" w:rsidP="009D0F71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 w:rsidRPr="009D0F71">
              <w:rPr>
                <w:rFonts w:eastAsia="標楷體"/>
                <w:sz w:val="20"/>
                <w:szCs w:val="20"/>
              </w:rPr>
              <w:t>Jb-</w:t>
            </w:r>
            <w:r w:rsidRPr="009D0F71">
              <w:rPr>
                <w:rFonts w:eastAsia="標楷體" w:hint="eastAsia"/>
                <w:sz w:val="20"/>
                <w:szCs w:val="20"/>
              </w:rPr>
              <w:t>Ⅳ</w:t>
            </w:r>
            <w:r w:rsidRPr="009D0F71">
              <w:rPr>
                <w:rFonts w:eastAsia="標楷體"/>
                <w:sz w:val="20"/>
                <w:szCs w:val="20"/>
              </w:rPr>
              <w:t>-3</w:t>
            </w:r>
            <w:r w:rsidRPr="009D0F71">
              <w:rPr>
                <w:rFonts w:eastAsia="標楷體" w:hint="eastAsia"/>
                <w:sz w:val="20"/>
                <w:szCs w:val="20"/>
              </w:rPr>
              <w:t>不同的離子在水溶液中可能會發生沉澱、酸鹼中和及氧化還原等反應。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673828" w14:textId="77777777" w:rsidR="006D612A" w:rsidRDefault="006D612A" w:rsidP="006D612A">
            <w:pPr>
              <w:ind w:firstLine="0"/>
              <w:jc w:val="left"/>
              <w:rPr>
                <w:rFonts w:ascii="標楷體" w:eastAsia="標楷體" w:hAnsi="標楷體" w:cs="標楷體"/>
                <w:b/>
                <w:bCs/>
                <w:color w:val="0070C0"/>
                <w:sz w:val="24"/>
                <w:szCs w:val="24"/>
              </w:rPr>
            </w:pPr>
            <w:r w:rsidRPr="00C66911">
              <w:rPr>
                <w:rFonts w:ascii="標楷體" w:eastAsia="標楷體" w:hAnsi="標楷體" w:cs="標楷體" w:hint="eastAsia"/>
                <w:b/>
                <w:bCs/>
                <w:color w:val="0070C0"/>
                <w:sz w:val="24"/>
                <w:szCs w:val="24"/>
              </w:rPr>
              <w:t>活動三:</w:t>
            </w:r>
            <w:r>
              <w:rPr>
                <w:rFonts w:hint="eastAsia"/>
              </w:rPr>
              <w:t xml:space="preserve"> </w:t>
            </w:r>
            <w:r w:rsidRPr="00B8314B">
              <w:rPr>
                <w:rFonts w:ascii="標楷體" w:eastAsia="標楷體" w:hAnsi="標楷體" w:cs="標楷體" w:hint="eastAsia"/>
                <w:b/>
                <w:bCs/>
                <w:color w:val="0070C0"/>
                <w:sz w:val="24"/>
                <w:szCs w:val="24"/>
              </w:rPr>
              <w:t>『醋』勁大發</w:t>
            </w:r>
          </w:p>
          <w:p w14:paraId="144CBABE" w14:textId="77B53ECC" w:rsidR="006D612A" w:rsidRDefault="006D612A" w:rsidP="000A01B8">
            <w:pPr>
              <w:pStyle w:val="aff0"/>
              <w:numPr>
                <w:ilvl w:val="0"/>
                <w:numId w:val="9"/>
              </w:numPr>
              <w:ind w:leftChars="0" w:left="251" w:hanging="228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了解</w:t>
            </w:r>
            <w:r w:rsidR="00D41324">
              <w:rPr>
                <w:rFonts w:ascii="標楷體" w:eastAsia="標楷體" w:hAnsi="標楷體" w:cs="標楷體" w:hint="eastAsia"/>
                <w:color w:val="auto"/>
              </w:rPr>
              <w:t>釀造醋</w:t>
            </w:r>
            <w:r w:rsidR="00CA7A9B">
              <w:rPr>
                <w:rFonts w:ascii="標楷體" w:eastAsia="標楷體" w:hAnsi="標楷體" w:cs="標楷體" w:hint="eastAsia"/>
                <w:color w:val="auto"/>
              </w:rPr>
              <w:t>及合成</w:t>
            </w:r>
            <w:r>
              <w:rPr>
                <w:rFonts w:ascii="標楷體" w:eastAsia="標楷體" w:hAnsi="標楷體" w:cs="標楷體" w:hint="eastAsia"/>
                <w:color w:val="auto"/>
              </w:rPr>
              <w:t>醋的種類及製作過程，</w:t>
            </w:r>
            <w:r w:rsidR="00CA7A9B">
              <w:rPr>
                <w:rFonts w:ascii="標楷體" w:eastAsia="標楷體" w:hAnsi="標楷體" w:cs="標楷體" w:hint="eastAsia"/>
                <w:color w:val="auto"/>
              </w:rPr>
              <w:t>以及醋</w:t>
            </w:r>
            <w:r w:rsidR="004A2D35">
              <w:rPr>
                <w:rFonts w:ascii="標楷體" w:eastAsia="標楷體" w:hAnsi="標楷體" w:cs="標楷體" w:hint="eastAsia"/>
                <w:color w:val="auto"/>
              </w:rPr>
              <w:t>的特性與</w:t>
            </w:r>
            <w:r>
              <w:rPr>
                <w:rFonts w:ascii="標楷體" w:eastAsia="標楷體" w:hAnsi="標楷體" w:cs="標楷體" w:hint="eastAsia"/>
                <w:color w:val="auto"/>
              </w:rPr>
              <w:t>的用途。</w:t>
            </w:r>
          </w:p>
          <w:p w14:paraId="3E61F2E7" w14:textId="49F965B7" w:rsidR="006D612A" w:rsidRDefault="006D612A" w:rsidP="001050D8">
            <w:pPr>
              <w:pStyle w:val="aff0"/>
              <w:numPr>
                <w:ilvl w:val="0"/>
                <w:numId w:val="9"/>
              </w:numPr>
              <w:ind w:leftChars="0" w:left="253" w:hanging="23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分組製作水果醋</w:t>
            </w:r>
            <w:r w:rsidRPr="00C66911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14:paraId="5C5DE57A" w14:textId="77777777" w:rsidR="00D41324" w:rsidRDefault="006D612A" w:rsidP="001050D8">
            <w:pPr>
              <w:pStyle w:val="aff0"/>
              <w:numPr>
                <w:ilvl w:val="0"/>
                <w:numId w:val="9"/>
              </w:numPr>
              <w:ind w:leftChars="0" w:left="253" w:hanging="23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醋</w:t>
            </w:r>
            <w:r w:rsidRPr="00B8314B">
              <w:rPr>
                <w:rFonts w:ascii="標楷體" w:eastAsia="標楷體" w:hAnsi="標楷體" w:cs="標楷體" w:hint="eastAsia"/>
                <w:color w:val="auto"/>
              </w:rPr>
              <w:t>的科學小遊戲</w:t>
            </w:r>
            <w:r w:rsidR="00EF041F">
              <w:rPr>
                <w:rFonts w:ascii="標楷體" w:eastAsia="標楷體" w:hAnsi="標楷體" w:cs="標楷體"/>
                <w:color w:val="auto"/>
              </w:rPr>
              <w:br/>
            </w:r>
            <w:r w:rsidR="00D41324">
              <w:rPr>
                <w:rFonts w:ascii="標楷體" w:eastAsia="標楷體" w:hAnsi="標楷體" w:cs="標楷體" w:hint="eastAsia"/>
                <w:color w:val="auto"/>
              </w:rPr>
              <w:t>(1)</w:t>
            </w:r>
            <w:r w:rsidR="00EF041F">
              <w:rPr>
                <w:rFonts w:ascii="標楷體" w:eastAsia="標楷體" w:hAnsi="標楷體" w:cs="標楷體" w:hint="eastAsia"/>
                <w:color w:val="auto"/>
              </w:rPr>
              <w:t>醋蛋</w:t>
            </w:r>
          </w:p>
          <w:p w14:paraId="1D18B2E8" w14:textId="15F75A6F" w:rsidR="006D612A" w:rsidRPr="00B8314B" w:rsidRDefault="00D41324" w:rsidP="00D41324">
            <w:pPr>
              <w:pStyle w:val="aff0"/>
              <w:ind w:leftChars="0" w:left="253"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(2)</w:t>
            </w:r>
            <w:r w:rsidR="000A01B8">
              <w:rPr>
                <w:rFonts w:ascii="標楷體" w:eastAsia="標楷體" w:hAnsi="標楷體" w:cs="標楷體" w:hint="eastAsia"/>
                <w:color w:val="auto"/>
              </w:rPr>
              <w:t>將</w:t>
            </w:r>
            <w:r w:rsidR="00EF041F">
              <w:rPr>
                <w:rFonts w:ascii="標楷體" w:eastAsia="標楷體" w:hAnsi="標楷體" w:cs="標楷體" w:hint="eastAsia"/>
                <w:color w:val="auto"/>
              </w:rPr>
              <w:t>醋加入</w:t>
            </w:r>
            <w:r>
              <w:rPr>
                <w:rFonts w:ascii="標楷體" w:eastAsia="標楷體" w:hAnsi="標楷體" w:cs="標楷體" w:hint="eastAsia"/>
                <w:color w:val="auto"/>
              </w:rPr>
              <w:t>黑</w:t>
            </w:r>
            <w:r w:rsidR="00EF041F">
              <w:rPr>
                <w:rFonts w:ascii="標楷體" w:eastAsia="標楷體" w:hAnsi="標楷體" w:cs="標楷體" w:hint="eastAsia"/>
                <w:color w:val="auto"/>
              </w:rPr>
              <w:t>豆漿</w:t>
            </w:r>
            <w:r>
              <w:rPr>
                <w:rFonts w:ascii="標楷體" w:eastAsia="標楷體" w:hAnsi="標楷體" w:cs="標楷體" w:hint="eastAsia"/>
                <w:color w:val="auto"/>
              </w:rPr>
              <w:t>、牛奶、豆奶中</w:t>
            </w:r>
            <w:r w:rsidR="000A01B8">
              <w:rPr>
                <w:rFonts w:ascii="標楷體" w:eastAsia="標楷體" w:hAnsi="標楷體" w:cs="標楷體" w:hint="eastAsia"/>
                <w:color w:val="auto"/>
              </w:rPr>
              <w:t>，來</w:t>
            </w:r>
            <w:r w:rsidR="004A2D35">
              <w:rPr>
                <w:rFonts w:ascii="標楷體" w:eastAsia="標楷體" w:hAnsi="標楷體" w:cs="標楷體" w:hint="eastAsia"/>
                <w:color w:val="auto"/>
              </w:rPr>
              <w:t>辨別</w:t>
            </w:r>
            <w:r w:rsidR="000A01B8">
              <w:rPr>
                <w:rFonts w:ascii="標楷體" w:eastAsia="標楷體" w:hAnsi="標楷體" w:cs="標楷體" w:hint="eastAsia"/>
                <w:color w:val="auto"/>
              </w:rPr>
              <w:t>是否含有</w:t>
            </w:r>
            <w:r w:rsidR="004A2D35">
              <w:rPr>
                <w:rFonts w:ascii="標楷體" w:eastAsia="標楷體" w:hAnsi="標楷體" w:cs="標楷體" w:hint="eastAsia"/>
                <w:color w:val="auto"/>
              </w:rPr>
              <w:t>蛋白質</w:t>
            </w:r>
          </w:p>
        </w:tc>
        <w:tc>
          <w:tcPr>
            <w:tcW w:w="6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94262D" w14:textId="6AC610D1" w:rsidR="006D612A" w:rsidRDefault="0076093A" w:rsidP="006D612A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3</w:t>
            </w:r>
          </w:p>
        </w:tc>
        <w:tc>
          <w:tcPr>
            <w:tcW w:w="2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6EC820" w14:textId="76B7FD02" w:rsidR="00722602" w:rsidRDefault="00722602" w:rsidP="00722602">
            <w:pPr>
              <w:ind w:left="92" w:hanging="7"/>
              <w:jc w:val="left"/>
              <w:rPr>
                <w:rFonts w:ascii="標楷體" w:eastAsia="標楷體" w:hAnsi="標楷體"/>
                <w:snapToGrid w:val="0"/>
              </w:rPr>
            </w:pPr>
            <w:r w:rsidRPr="007F426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bdr w:val="single" w:sz="4" w:space="0" w:color="auto"/>
              </w:rPr>
              <w:t>教學資源</w:t>
            </w:r>
          </w:p>
          <w:p w14:paraId="592104A4" w14:textId="77777777" w:rsidR="001131EE" w:rsidRPr="003F4C17" w:rsidRDefault="001131EE" w:rsidP="00313926">
            <w:pPr>
              <w:pStyle w:val="aff0"/>
              <w:numPr>
                <w:ilvl w:val="0"/>
                <w:numId w:val="16"/>
              </w:numPr>
              <w:spacing w:line="0" w:lineRule="atLeast"/>
              <w:ind w:leftChars="0"/>
              <w:jc w:val="left"/>
              <w:rPr>
                <w:rFonts w:ascii="標楷體" w:eastAsia="標楷體" w:hAnsi="標楷體"/>
                <w:snapToGrid w:val="0"/>
              </w:rPr>
            </w:pPr>
            <w:r w:rsidRPr="003F4C17">
              <w:rPr>
                <w:rFonts w:ascii="標楷體" w:eastAsia="標楷體" w:hAnsi="標楷體" w:hint="eastAsia"/>
                <w:snapToGrid w:val="0"/>
              </w:rPr>
              <w:t>網路資源</w:t>
            </w:r>
          </w:p>
          <w:p w14:paraId="23B49DF2" w14:textId="77777777" w:rsidR="005808B3" w:rsidRDefault="00803E1B" w:rsidP="00313926">
            <w:pPr>
              <w:pStyle w:val="aff0"/>
              <w:spacing w:line="0" w:lineRule="atLeast"/>
              <w:ind w:leftChars="0" w:left="383" w:firstLine="0"/>
              <w:jc w:val="left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/>
                <w:snapToGrid w:val="0"/>
              </w:rPr>
              <w:t>Y</w:t>
            </w:r>
            <w:r>
              <w:rPr>
                <w:rFonts w:ascii="標楷體" w:eastAsia="標楷體" w:hAnsi="標楷體" w:hint="eastAsia"/>
                <w:snapToGrid w:val="0"/>
              </w:rPr>
              <w:t>outubeu影片：</w:t>
            </w:r>
          </w:p>
          <w:p w14:paraId="5FECF744" w14:textId="070D48F5" w:rsidR="006D612A" w:rsidRDefault="00EF041F" w:rsidP="00313926">
            <w:pPr>
              <w:pStyle w:val="aff0"/>
              <w:spacing w:line="0" w:lineRule="atLeast"/>
              <w:ind w:leftChars="0" w:left="383" w:firstLine="0"/>
              <w:jc w:val="left"/>
              <w:rPr>
                <w:rFonts w:ascii="標楷體" w:eastAsia="標楷體" w:hAnsi="標楷體"/>
                <w:snapToGrid w:val="0"/>
              </w:rPr>
            </w:pPr>
            <w:r w:rsidRPr="00EF041F">
              <w:rPr>
                <w:rFonts w:ascii="標楷體" w:eastAsia="標楷體" w:hAnsi="標楷體" w:hint="eastAsia"/>
                <w:snapToGrid w:val="0"/>
              </w:rPr>
              <w:t>【生活裡的科學】- 醋勁大發</w:t>
            </w:r>
          </w:p>
          <w:p w14:paraId="2CA8DE36" w14:textId="77777777" w:rsidR="005C4C2C" w:rsidRDefault="005C4C2C" w:rsidP="00313926">
            <w:pPr>
              <w:pStyle w:val="aff0"/>
              <w:spacing w:line="0" w:lineRule="atLeast"/>
              <w:ind w:leftChars="0" w:left="383" w:firstLine="0"/>
              <w:jc w:val="left"/>
              <w:rPr>
                <w:rFonts w:ascii="標楷體" w:eastAsia="標楷體" w:hAnsi="標楷體" w:hint="eastAsia"/>
                <w:snapToGrid w:val="0"/>
              </w:rPr>
            </w:pPr>
          </w:p>
          <w:p w14:paraId="479AA7B8" w14:textId="77777777" w:rsidR="005808B3" w:rsidRDefault="001131EE" w:rsidP="00313926">
            <w:pPr>
              <w:pStyle w:val="aff0"/>
              <w:spacing w:line="0" w:lineRule="atLeast"/>
              <w:ind w:leftChars="0" w:left="383" w:firstLine="0"/>
              <w:jc w:val="left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/>
                <w:snapToGrid w:val="0"/>
              </w:rPr>
              <w:t>Y</w:t>
            </w:r>
            <w:r>
              <w:rPr>
                <w:rFonts w:ascii="標楷體" w:eastAsia="標楷體" w:hAnsi="標楷體" w:hint="eastAsia"/>
                <w:snapToGrid w:val="0"/>
              </w:rPr>
              <w:t>outubeu影片：</w:t>
            </w:r>
          </w:p>
          <w:p w14:paraId="5ED5E6FB" w14:textId="631C1691" w:rsidR="001131EE" w:rsidRDefault="001131EE" w:rsidP="00313926">
            <w:pPr>
              <w:pStyle w:val="aff0"/>
              <w:spacing w:line="0" w:lineRule="atLeast"/>
              <w:ind w:leftChars="0" w:left="383" w:firstLine="0"/>
              <w:jc w:val="left"/>
              <w:rPr>
                <w:rFonts w:ascii="標楷體" w:eastAsia="標楷體" w:hAnsi="標楷體"/>
                <w:snapToGrid w:val="0"/>
              </w:rPr>
            </w:pPr>
            <w:r w:rsidRPr="001131EE">
              <w:rPr>
                <w:rFonts w:ascii="標楷體" w:eastAsia="標楷體" w:hAnsi="標楷體" w:hint="eastAsia"/>
                <w:snapToGrid w:val="0"/>
              </w:rPr>
              <w:t>夏日清爽水果醋DIY 簡單到不可思議!!｜</w:t>
            </w:r>
          </w:p>
          <w:p w14:paraId="528EEFD7" w14:textId="77777777" w:rsidR="000A01B8" w:rsidRDefault="000A01B8" w:rsidP="00803E1B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</w:p>
          <w:p w14:paraId="55AEDEF2" w14:textId="77777777" w:rsidR="005C4C2C" w:rsidRDefault="001131EE" w:rsidP="00313926">
            <w:pPr>
              <w:pStyle w:val="aff0"/>
              <w:numPr>
                <w:ilvl w:val="0"/>
                <w:numId w:val="17"/>
              </w:numPr>
              <w:spacing w:line="0" w:lineRule="atLeast"/>
              <w:ind w:leftChars="0"/>
              <w:jc w:val="left"/>
              <w:rPr>
                <w:rFonts w:ascii="標楷體" w:eastAsia="標楷體" w:hAnsi="標楷體"/>
                <w:snapToGrid w:val="0"/>
              </w:rPr>
            </w:pPr>
            <w:r w:rsidRPr="00722602">
              <w:rPr>
                <w:rFonts w:ascii="標楷體" w:eastAsia="標楷體" w:hAnsi="標楷體" w:hint="eastAsia"/>
                <w:snapToGrid w:val="0"/>
              </w:rPr>
              <w:t>學習單</w:t>
            </w:r>
          </w:p>
          <w:p w14:paraId="59E582BA" w14:textId="77777777" w:rsidR="00CA2A75" w:rsidRDefault="00CA2A75" w:rsidP="00313926">
            <w:pPr>
              <w:pStyle w:val="aff0"/>
              <w:numPr>
                <w:ilvl w:val="0"/>
                <w:numId w:val="17"/>
              </w:numPr>
              <w:ind w:leftChars="0"/>
              <w:jc w:val="left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t>自製投影片</w:t>
            </w:r>
          </w:p>
          <w:p w14:paraId="4C054C4E" w14:textId="77777777" w:rsidR="005C4C2C" w:rsidRPr="005C4C2C" w:rsidRDefault="00FB024F" w:rsidP="00313926">
            <w:pPr>
              <w:pStyle w:val="aff0"/>
              <w:numPr>
                <w:ilvl w:val="0"/>
                <w:numId w:val="17"/>
              </w:numPr>
              <w:spacing w:line="0" w:lineRule="atLeast"/>
              <w:ind w:leftChars="0"/>
              <w:jc w:val="left"/>
              <w:rPr>
                <w:rFonts w:ascii="標楷體" w:eastAsia="標楷體" w:hAnsi="標楷體"/>
                <w:snapToGrid w:val="0"/>
              </w:rPr>
            </w:pPr>
            <w:r w:rsidRPr="005C4C2C">
              <w:rPr>
                <w:rFonts w:ascii="標楷體" w:eastAsia="標楷體" w:hAnsi="標楷體" w:hint="eastAsia"/>
                <w:snapToGrid w:val="0"/>
              </w:rPr>
              <w:t>醋酸、各種水果</w:t>
            </w:r>
            <w:r w:rsidR="005C4C2C" w:rsidRPr="005C4C2C">
              <w:rPr>
                <w:rFonts w:ascii="標楷體" w:eastAsia="標楷體" w:hAnsi="標楷體" w:hint="eastAsia"/>
                <w:snapToGrid w:val="0"/>
              </w:rPr>
              <w:t>如(</w:t>
            </w:r>
            <w:r w:rsidR="005C4C2C" w:rsidRPr="00910D95">
              <w:rPr>
                <w:rFonts w:ascii="標楷體" w:eastAsia="標楷體" w:hAnsi="標楷體"/>
                <w:snapToGrid w:val="0"/>
              </w:rPr>
              <w:t>蘋果、檸檬、鳳梨</w:t>
            </w:r>
            <w:r w:rsidR="005C4C2C" w:rsidRPr="005C4C2C">
              <w:rPr>
                <w:rFonts w:ascii="標楷體" w:eastAsia="標楷體" w:hAnsi="標楷體" w:hint="eastAsia"/>
                <w:snapToGrid w:val="0"/>
              </w:rPr>
              <w:t>)</w:t>
            </w:r>
            <w:r w:rsidRPr="005C4C2C">
              <w:rPr>
                <w:rFonts w:ascii="標楷體" w:eastAsia="標楷體" w:hAnsi="標楷體" w:hint="eastAsia"/>
                <w:snapToGrid w:val="0"/>
              </w:rPr>
              <w:t>，</w:t>
            </w:r>
            <w:r w:rsidR="005C4C2C" w:rsidRPr="005C4C2C">
              <w:rPr>
                <w:rFonts w:ascii="標楷體" w:eastAsia="標楷體" w:hAnsi="標楷體" w:hint="eastAsia"/>
                <w:snapToGrid w:val="0"/>
              </w:rPr>
              <w:t>糯</w:t>
            </w:r>
            <w:r w:rsidRPr="005C4C2C">
              <w:rPr>
                <w:rFonts w:ascii="標楷體" w:eastAsia="標楷體" w:hAnsi="標楷體" w:hint="eastAsia"/>
                <w:snapToGrid w:val="0"/>
              </w:rPr>
              <w:t>米醋</w:t>
            </w:r>
            <w:r w:rsidR="005C4C2C" w:rsidRPr="005C4C2C">
              <w:rPr>
                <w:rFonts w:ascii="標楷體" w:eastAsia="標楷體" w:hAnsi="標楷體" w:hint="eastAsia"/>
                <w:snapToGrid w:val="0"/>
              </w:rPr>
              <w:t>、</w:t>
            </w:r>
            <w:r w:rsidR="005C4C2C" w:rsidRPr="00910D95">
              <w:rPr>
                <w:rFonts w:ascii="標楷體" w:eastAsia="標楷體" w:hAnsi="標楷體"/>
                <w:snapToGrid w:val="0"/>
              </w:rPr>
              <w:t>玻璃罐容</w:t>
            </w:r>
            <w:r w:rsidR="005C4C2C" w:rsidRPr="00910D95">
              <w:rPr>
                <w:rFonts w:ascii="標楷體" w:eastAsia="標楷體" w:hAnsi="標楷體" w:hint="eastAsia"/>
                <w:snapToGrid w:val="0"/>
              </w:rPr>
              <w:t>器</w:t>
            </w:r>
          </w:p>
          <w:p w14:paraId="66D7E5D5" w14:textId="089B2B3A" w:rsidR="005C4C2C" w:rsidRPr="005C4C2C" w:rsidRDefault="005C4C2C" w:rsidP="00313926">
            <w:pPr>
              <w:pStyle w:val="aff0"/>
              <w:numPr>
                <w:ilvl w:val="0"/>
                <w:numId w:val="17"/>
              </w:numPr>
              <w:spacing w:line="0" w:lineRule="atLeast"/>
              <w:ind w:leftChars="0"/>
              <w:jc w:val="left"/>
              <w:rPr>
                <w:rFonts w:ascii="標楷體" w:eastAsia="標楷體" w:hAnsi="標楷體"/>
                <w:snapToGrid w:val="0"/>
              </w:rPr>
            </w:pPr>
            <w:r w:rsidRPr="00910D95">
              <w:rPr>
                <w:rFonts w:ascii="標楷體" w:eastAsia="標楷體" w:hAnsi="標楷體" w:hint="eastAsia"/>
                <w:snapToGrid w:val="0"/>
              </w:rPr>
              <w:t>黑豆漿，牛奶，豆奶，雞蛋</w:t>
            </w:r>
          </w:p>
          <w:p w14:paraId="2338C312" w14:textId="0B72273F" w:rsidR="00722602" w:rsidRPr="005C4C2C" w:rsidRDefault="005C4C2C" w:rsidP="005C4C2C">
            <w:pPr>
              <w:spacing w:line="0" w:lineRule="atLeast"/>
              <w:ind w:left="23" w:firstLine="0"/>
              <w:jc w:val="left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 xml:space="preserve"> </w:t>
            </w:r>
            <w:r w:rsidR="00722602" w:rsidRPr="007F426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bdr w:val="single" w:sz="4" w:space="0" w:color="auto"/>
              </w:rPr>
              <w:t>學習策略</w:t>
            </w:r>
          </w:p>
          <w:p w14:paraId="386A8879" w14:textId="53A04ACD" w:rsidR="00722602" w:rsidRDefault="00722602" w:rsidP="00722602">
            <w:pPr>
              <w:ind w:left="92" w:hanging="7"/>
              <w:jc w:val="left"/>
              <w:rPr>
                <w:rFonts w:ascii="標楷體" w:eastAsia="標楷體" w:hAnsi="標楷體"/>
                <w:snapToGrid w:val="0"/>
              </w:rPr>
            </w:pPr>
            <w:r w:rsidRPr="00BC551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分組合作</w:t>
            </w:r>
          </w:p>
          <w:p w14:paraId="69897984" w14:textId="4F0B2025" w:rsidR="00722602" w:rsidRPr="00722602" w:rsidRDefault="00722602" w:rsidP="00722602">
            <w:pPr>
              <w:pStyle w:val="aff0"/>
              <w:spacing w:line="0" w:lineRule="atLeast"/>
              <w:ind w:leftChars="0" w:left="383" w:firstLine="0"/>
              <w:jc w:val="left"/>
              <w:rPr>
                <w:rFonts w:ascii="標楷體" w:eastAsia="標楷體" w:hAnsi="標楷體"/>
                <w:snapToGrid w:val="0"/>
              </w:rPr>
            </w:pPr>
          </w:p>
        </w:tc>
        <w:tc>
          <w:tcPr>
            <w:tcW w:w="14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C84D3E" w14:textId="77777777" w:rsidR="004F51D1" w:rsidRPr="00803E1B" w:rsidRDefault="004F51D1" w:rsidP="004F51D1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/>
                <w:color w:val="auto"/>
              </w:rPr>
              <w:lastRenderedPageBreak/>
              <w:t>1</w:t>
            </w:r>
            <w:r w:rsidRPr="00803E1B">
              <w:rPr>
                <w:rFonts w:ascii="標楷體" w:eastAsia="標楷體" w:hAnsi="標楷體" w:cs="標楷體"/>
                <w:color w:val="auto"/>
              </w:rPr>
              <w:t>.觀察記錄</w:t>
            </w:r>
          </w:p>
          <w:p w14:paraId="46482767" w14:textId="77777777" w:rsidR="004F51D1" w:rsidRPr="00803E1B" w:rsidRDefault="004F51D1" w:rsidP="004F51D1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03E1B"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803E1B">
              <w:rPr>
                <w:rFonts w:ascii="標楷體" w:eastAsia="標楷體" w:hAnsi="標楷體" w:cs="標楷體"/>
                <w:color w:val="auto"/>
              </w:rPr>
              <w:t>.參與態度</w:t>
            </w:r>
          </w:p>
          <w:p w14:paraId="591C7920" w14:textId="77777777" w:rsidR="004F51D1" w:rsidRDefault="004F51D1" w:rsidP="004F51D1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03E1B"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803E1B">
              <w:rPr>
                <w:rFonts w:ascii="標楷體" w:eastAsia="標楷體" w:hAnsi="標楷體" w:cs="標楷體"/>
                <w:color w:val="auto"/>
              </w:rPr>
              <w:t>合作能力</w:t>
            </w:r>
          </w:p>
          <w:p w14:paraId="345FB13E" w14:textId="77777777" w:rsidR="004F51D1" w:rsidRPr="00803E1B" w:rsidRDefault="004F51D1" w:rsidP="004F51D1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微軟正黑體" w:hint="eastAsia"/>
                <w:bCs/>
                <w:noProof/>
                <w:color w:val="000000" w:themeColor="text1"/>
                <w:kern w:val="16"/>
              </w:rPr>
              <w:t>4.</w:t>
            </w:r>
            <w:r w:rsidRPr="00803E1B">
              <w:rPr>
                <w:rFonts w:ascii="標楷體" w:eastAsia="標楷體" w:hAnsi="標楷體" w:cs="微軟正黑體" w:hint="eastAsia"/>
                <w:bCs/>
                <w:noProof/>
                <w:color w:val="000000" w:themeColor="text1"/>
                <w:kern w:val="16"/>
              </w:rPr>
              <w:t>作品的完成度</w:t>
            </w:r>
          </w:p>
          <w:p w14:paraId="5A07AFBE" w14:textId="6A784FF7" w:rsidR="006D612A" w:rsidRPr="00946CF8" w:rsidRDefault="004F51D1" w:rsidP="00CA2A75">
            <w:pPr>
              <w:spacing w:line="240" w:lineRule="exact"/>
              <w:rPr>
                <w:rFonts w:ascii="標楷體" w:eastAsia="標楷體" w:hAnsi="標楷體" w:cs="標楷體"/>
                <w:color w:val="auto"/>
              </w:rPr>
            </w:pPr>
            <w:r w:rsidRPr="00803E1B">
              <w:rPr>
                <w:rFonts w:ascii="標楷體" w:eastAsia="標楷體" w:hAnsi="標楷體" w:cs="微軟正黑體"/>
                <w:bCs/>
                <w:noProof/>
                <w:color w:val="000000" w:themeColor="text1"/>
                <w:kern w:val="16"/>
              </w:rPr>
              <w:t>5</w:t>
            </w:r>
            <w:r>
              <w:rPr>
                <w:rFonts w:ascii="標楷體" w:eastAsia="標楷體" w:hAnsi="標楷體" w:cs="微軟正黑體" w:hint="eastAsia"/>
                <w:bCs/>
                <w:noProof/>
                <w:color w:val="000000" w:themeColor="text1"/>
                <w:kern w:val="16"/>
              </w:rPr>
              <w:t>.</w:t>
            </w:r>
            <w:r w:rsidRPr="00803E1B">
              <w:rPr>
                <w:rFonts w:ascii="標楷體" w:eastAsia="標楷體" w:hAnsi="標楷體" w:cs="微軟正黑體" w:hint="eastAsia"/>
                <w:bCs/>
                <w:noProof/>
                <w:color w:val="000000" w:themeColor="text1"/>
                <w:kern w:val="16"/>
              </w:rPr>
              <w:t>學習單的作答結果與完成度</w:t>
            </w:r>
            <w:r w:rsidR="00CA2A75" w:rsidRPr="00946CF8">
              <w:rPr>
                <w:rFonts w:ascii="標楷體" w:eastAsia="標楷體" w:hAnsi="標楷體" w:cs="標楷體"/>
                <w:color w:val="auto"/>
              </w:rPr>
              <w:t xml:space="preserve"> </w:t>
            </w:r>
          </w:p>
        </w:tc>
        <w:tc>
          <w:tcPr>
            <w:tcW w:w="1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EDF059" w14:textId="77777777" w:rsidR="006D612A" w:rsidRPr="005808B3" w:rsidRDefault="006D612A" w:rsidP="006D612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2A8EDB" w14:textId="5183B71B" w:rsidR="006D612A" w:rsidRPr="00FC104C" w:rsidRDefault="000D6E7E" w:rsidP="006D612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綜合領域           (家政)</w:t>
            </w:r>
          </w:p>
        </w:tc>
      </w:tr>
      <w:tr w:rsidR="006D612A" w:rsidRPr="00946CF8" w14:paraId="5AF9E062" w14:textId="77777777" w:rsidTr="009D0F71">
        <w:trPr>
          <w:trHeight w:val="798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722D3F" w14:textId="12B5C941" w:rsidR="006D612A" w:rsidRPr="00090768" w:rsidRDefault="006D612A" w:rsidP="000D6E7E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9076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 w:rsidRPr="0009076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10</w:t>
            </w:r>
            <w:r w:rsidRPr="0009076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-1</w:t>
            </w:r>
            <w:r w:rsidR="000D6E7E" w:rsidRPr="0009076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  <w:r w:rsidRPr="0009076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0ED6E9" w14:textId="6988A75D" w:rsidR="00CB6CAE" w:rsidRPr="009D0F71" w:rsidRDefault="00CB6CAE" w:rsidP="00A3550E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/>
              </w:rPr>
            </w:pPr>
            <w:r w:rsidRPr="00CB6CAE">
              <w:rPr>
                <w:rFonts w:ascii="標楷體" w:eastAsia="標楷體" w:hAnsi="標楷體" w:cs="標楷體"/>
              </w:rPr>
              <w:t>tr-</w:t>
            </w:r>
            <w:r w:rsidRPr="00CB6CAE">
              <w:rPr>
                <w:rFonts w:ascii="標楷體" w:eastAsia="標楷體" w:hAnsi="標楷體" w:cs="標楷體" w:hint="eastAsia"/>
              </w:rPr>
              <w:t>Ⅳ</w:t>
            </w:r>
            <w:r w:rsidRPr="00CB6CAE">
              <w:rPr>
                <w:rFonts w:ascii="標楷體" w:eastAsia="標楷體" w:hAnsi="標楷體" w:cs="標楷體"/>
              </w:rPr>
              <w:t>-1</w:t>
            </w:r>
            <w:r w:rsidRPr="009D0F71">
              <w:rPr>
                <w:rFonts w:ascii="標楷體" w:eastAsia="標楷體" w:hAnsi="標楷體" w:hint="eastAsia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14:paraId="48B499DB" w14:textId="3A899AEA" w:rsidR="00CB6CAE" w:rsidRPr="009D0F71" w:rsidRDefault="00CB6CAE" w:rsidP="00CB6CAE">
            <w:pPr>
              <w:pStyle w:val="Default"/>
              <w:jc w:val="left"/>
              <w:rPr>
                <w:rFonts w:eastAsia="標楷體"/>
                <w:sz w:val="20"/>
                <w:szCs w:val="20"/>
              </w:rPr>
            </w:pPr>
            <w:r w:rsidRPr="009D0F71">
              <w:rPr>
                <w:rFonts w:eastAsia="標楷體"/>
                <w:sz w:val="20"/>
                <w:szCs w:val="20"/>
              </w:rPr>
              <w:t>pe-</w:t>
            </w:r>
            <w:r w:rsidRPr="009D0F71">
              <w:rPr>
                <w:rFonts w:eastAsia="標楷體" w:hint="eastAsia"/>
                <w:sz w:val="20"/>
                <w:szCs w:val="20"/>
              </w:rPr>
              <w:t>Ⅳ</w:t>
            </w:r>
            <w:r w:rsidRPr="009D0F71">
              <w:rPr>
                <w:rFonts w:eastAsia="標楷體"/>
                <w:sz w:val="20"/>
                <w:szCs w:val="20"/>
              </w:rPr>
              <w:t>-2</w:t>
            </w:r>
            <w:r w:rsidRPr="009D0F71">
              <w:rPr>
                <w:rFonts w:eastAsia="標楷體" w:hint="eastAsia"/>
                <w:sz w:val="20"/>
                <w:szCs w:val="20"/>
              </w:rPr>
              <w:t>能正確安全操作適合學習階段的物品、器材儀器、科技設備及資源。能進行客觀的質性觀察或數值量測並詳實記錄。</w:t>
            </w:r>
          </w:p>
          <w:p w14:paraId="294E342F" w14:textId="4C08CDB6" w:rsidR="00090768" w:rsidRPr="009D0F71" w:rsidRDefault="00090768" w:rsidP="00090768">
            <w:pPr>
              <w:pStyle w:val="Default"/>
              <w:jc w:val="left"/>
              <w:rPr>
                <w:rFonts w:eastAsia="標楷體"/>
                <w:sz w:val="20"/>
                <w:szCs w:val="20"/>
              </w:rPr>
            </w:pPr>
            <w:r w:rsidRPr="009D0F71">
              <w:rPr>
                <w:rFonts w:eastAsia="標楷體"/>
                <w:sz w:val="20"/>
                <w:szCs w:val="20"/>
              </w:rPr>
              <w:t>ai-</w:t>
            </w:r>
            <w:r w:rsidRPr="009D0F71">
              <w:rPr>
                <w:rFonts w:eastAsia="標楷體" w:hint="eastAsia"/>
                <w:sz w:val="20"/>
                <w:szCs w:val="20"/>
              </w:rPr>
              <w:t>Ⅳ</w:t>
            </w:r>
            <w:r w:rsidRPr="009D0F71">
              <w:rPr>
                <w:rFonts w:eastAsia="標楷體"/>
                <w:sz w:val="20"/>
                <w:szCs w:val="20"/>
              </w:rPr>
              <w:t>-1</w:t>
            </w:r>
            <w:r w:rsidRPr="009D0F71">
              <w:rPr>
                <w:rFonts w:eastAsia="標楷體" w:hint="eastAsia"/>
                <w:sz w:val="20"/>
                <w:szCs w:val="20"/>
              </w:rPr>
              <w:t>動手實作解決問題或驗證自己想法，而獲得成就感。</w:t>
            </w:r>
          </w:p>
          <w:p w14:paraId="2E90164A" w14:textId="2D1A273D" w:rsidR="00090768" w:rsidRPr="009D0F71" w:rsidRDefault="00090768" w:rsidP="00090768">
            <w:pPr>
              <w:pStyle w:val="Default"/>
              <w:jc w:val="left"/>
              <w:rPr>
                <w:rFonts w:eastAsia="標楷體"/>
                <w:sz w:val="20"/>
                <w:szCs w:val="20"/>
              </w:rPr>
            </w:pPr>
          </w:p>
          <w:p w14:paraId="7FFE8097" w14:textId="28B3F1FA" w:rsidR="006D612A" w:rsidRPr="009D0F71" w:rsidRDefault="006D612A" w:rsidP="006D612A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EE49B1" w14:textId="77777777" w:rsidR="008178A6" w:rsidRPr="009D0F71" w:rsidRDefault="008178A6" w:rsidP="008178A6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9D0F71">
              <w:rPr>
                <w:rFonts w:ascii="標楷體" w:eastAsia="標楷體" w:hAnsi="標楷體" w:hint="eastAsia"/>
              </w:rPr>
              <w:t>Jd-Ⅳ-5酸、鹼、鹽類在日常生活中的應用與危險性。</w:t>
            </w:r>
          </w:p>
          <w:p w14:paraId="490B3B49" w14:textId="77777777" w:rsidR="006D612A" w:rsidRPr="009D0F71" w:rsidRDefault="008178A6" w:rsidP="006D612A">
            <w:pPr>
              <w:jc w:val="left"/>
              <w:rPr>
                <w:rFonts w:ascii="標楷體" w:eastAsia="標楷體" w:hAnsi="標楷體"/>
              </w:rPr>
            </w:pPr>
            <w:r w:rsidRPr="009D0F71">
              <w:rPr>
                <w:rFonts w:ascii="標楷體" w:eastAsia="標楷體" w:hAnsi="標楷體"/>
              </w:rPr>
              <w:t>Ma-</w:t>
            </w:r>
            <w:r w:rsidRPr="009D0F71">
              <w:rPr>
                <w:rFonts w:ascii="標楷體" w:eastAsia="標楷體" w:hAnsi="標楷體" w:hint="eastAsia"/>
              </w:rPr>
              <w:t>Ⅳ</w:t>
            </w:r>
            <w:r w:rsidRPr="009D0F71">
              <w:rPr>
                <w:rFonts w:ascii="標楷體" w:eastAsia="標楷體" w:hAnsi="標楷體"/>
              </w:rPr>
              <w:t>-3</w:t>
            </w:r>
            <w:r w:rsidRPr="009D0F71">
              <w:rPr>
                <w:rFonts w:ascii="標楷體" w:eastAsia="標楷體" w:hAnsi="標楷體" w:hint="eastAsia"/>
              </w:rPr>
              <w:t>不同的材料對生活及社會的影響</w:t>
            </w:r>
          </w:p>
          <w:p w14:paraId="12F8D654" w14:textId="6C8E44B6" w:rsidR="008178A6" w:rsidRPr="009D0F71" w:rsidRDefault="008178A6" w:rsidP="006D612A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B4635D" w14:textId="5F7BA3B9" w:rsidR="006D612A" w:rsidRDefault="006D612A" w:rsidP="006D612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C66911">
              <w:rPr>
                <w:rFonts w:ascii="標楷體" w:eastAsia="標楷體" w:hAnsi="標楷體" w:cs="標楷體" w:hint="eastAsia"/>
                <w:b/>
                <w:bCs/>
                <w:color w:val="0070C0"/>
                <w:sz w:val="24"/>
                <w:szCs w:val="24"/>
              </w:rPr>
              <w:t>活動</w:t>
            </w:r>
            <w:r>
              <w:rPr>
                <w:rFonts w:ascii="標楷體" w:eastAsia="標楷體" w:hAnsi="標楷體" w:cs="標楷體" w:hint="eastAsia"/>
                <w:b/>
                <w:bCs/>
                <w:color w:val="0070C0"/>
                <w:sz w:val="24"/>
                <w:szCs w:val="24"/>
              </w:rPr>
              <w:t>四</w:t>
            </w:r>
            <w:r w:rsidRPr="00C66911">
              <w:rPr>
                <w:rFonts w:ascii="標楷體" w:eastAsia="標楷體" w:hAnsi="標楷體" w:cs="標楷體" w:hint="eastAsia"/>
                <w:b/>
                <w:bCs/>
                <w:color w:val="0070C0"/>
                <w:sz w:val="24"/>
                <w:szCs w:val="24"/>
              </w:rPr>
              <w:t>:</w:t>
            </w:r>
            <w:r w:rsidRPr="00C66911">
              <w:rPr>
                <w:rFonts w:ascii="標楷體" w:eastAsia="標楷體" w:hAnsi="標楷體" w:hint="eastAsia"/>
                <w:b/>
                <w:bCs/>
                <w:color w:val="0070C0"/>
                <w:sz w:val="24"/>
                <w:szCs w:val="24"/>
              </w:rPr>
              <w:t xml:space="preserve"> 『粉』墨登場</w:t>
            </w:r>
          </w:p>
          <w:p w14:paraId="76A15AC7" w14:textId="634FE536" w:rsidR="00CA7A9B" w:rsidRDefault="00A87A92" w:rsidP="001050D8">
            <w:pPr>
              <w:pStyle w:val="aff0"/>
              <w:numPr>
                <w:ilvl w:val="0"/>
                <w:numId w:val="4"/>
              </w:numPr>
              <w:ind w:leftChars="0" w:left="252" w:hangingChars="126" w:hanging="252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老師準備並介紹同學</w:t>
            </w:r>
            <w:r w:rsidR="006D612A" w:rsidRPr="00CA7A9B">
              <w:rPr>
                <w:rFonts w:ascii="標楷體" w:eastAsia="標楷體" w:hAnsi="標楷體" w:cs="標楷體" w:hint="eastAsia"/>
                <w:color w:val="auto"/>
              </w:rPr>
              <w:t>認識廚房中常見的粉末</w:t>
            </w:r>
            <w:r w:rsidR="00CA7A9B">
              <w:rPr>
                <w:rFonts w:ascii="標楷體" w:eastAsia="標楷體" w:hAnsi="標楷體" w:cs="標楷體" w:hint="eastAsia"/>
                <w:color w:val="auto"/>
              </w:rPr>
              <w:t>及及其化學組成成分</w:t>
            </w:r>
            <w:r w:rsidR="006D612A" w:rsidRPr="00CA7A9B">
              <w:rPr>
                <w:rFonts w:ascii="標楷體" w:eastAsia="標楷體" w:hAnsi="標楷體" w:cs="標楷體" w:hint="eastAsia"/>
                <w:color w:val="auto"/>
              </w:rPr>
              <w:t>。如：太白粉，糯米粉，</w:t>
            </w:r>
            <w:r w:rsidR="00FB024F" w:rsidRPr="009D0F71">
              <w:rPr>
                <w:rFonts w:ascii="標楷體" w:eastAsia="標楷體" w:hAnsi="標楷體" w:cs="標楷體" w:hint="eastAsia"/>
                <w:color w:val="auto"/>
              </w:rPr>
              <w:t>玉米粉</w:t>
            </w:r>
            <w:r w:rsidR="00FB024F">
              <w:rPr>
                <w:rFonts w:ascii="標楷體" w:eastAsia="標楷體" w:hAnsi="標楷體" w:cs="標楷體" w:hint="eastAsia"/>
                <w:color w:val="auto"/>
              </w:rPr>
              <w:t>，</w:t>
            </w:r>
            <w:r w:rsidR="006D612A" w:rsidRPr="00CA7A9B">
              <w:rPr>
                <w:rFonts w:ascii="標楷體" w:eastAsia="標楷體" w:hAnsi="標楷體" w:cs="標楷體" w:hint="eastAsia"/>
                <w:color w:val="auto"/>
              </w:rPr>
              <w:t>澱粉，小蘇打粉，地瓜粉，鬆餅粉，洋菜粉</w:t>
            </w:r>
            <w:r w:rsidR="00CA7A9B">
              <w:rPr>
                <w:rFonts w:ascii="標楷體" w:eastAsia="標楷體" w:hAnsi="標楷體" w:cs="標楷體" w:hint="eastAsia"/>
                <w:color w:val="auto"/>
              </w:rPr>
              <w:t>，泡打粉</w:t>
            </w:r>
            <w:r w:rsidR="00CA7A9B" w:rsidRPr="00CA7A9B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14:paraId="54ECEA69" w14:textId="436610C9" w:rsidR="00CA7A9B" w:rsidRDefault="006D612A" w:rsidP="001050D8">
            <w:pPr>
              <w:pStyle w:val="aff0"/>
              <w:numPr>
                <w:ilvl w:val="0"/>
                <w:numId w:val="4"/>
              </w:numPr>
              <w:ind w:leftChars="0" w:left="252" w:hangingChars="126" w:hanging="252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CA7A9B">
              <w:rPr>
                <w:rFonts w:ascii="標楷體" w:eastAsia="標楷體" w:hAnsi="標楷體" w:cs="標楷體" w:hint="eastAsia"/>
                <w:color w:val="auto"/>
              </w:rPr>
              <w:t>比較常見粉末</w:t>
            </w:r>
            <w:r w:rsidR="00CA7A9B">
              <w:rPr>
                <w:rFonts w:ascii="標楷體" w:eastAsia="標楷體" w:hAnsi="標楷體" w:cs="標楷體" w:hint="eastAsia"/>
                <w:color w:val="auto"/>
              </w:rPr>
              <w:t>的用途與</w:t>
            </w:r>
            <w:r w:rsidRPr="00CA7A9B">
              <w:rPr>
                <w:rFonts w:ascii="標楷體" w:eastAsia="標楷體" w:hAnsi="標楷體" w:cs="標楷體" w:hint="eastAsia"/>
                <w:color w:val="auto"/>
              </w:rPr>
              <w:t>烹調方式的差異。</w:t>
            </w:r>
          </w:p>
          <w:p w14:paraId="6FBD0E4B" w14:textId="057A8571" w:rsidR="00275FD8" w:rsidRDefault="00A87A92" w:rsidP="001050D8">
            <w:pPr>
              <w:pStyle w:val="aff0"/>
              <w:numPr>
                <w:ilvl w:val="0"/>
                <w:numId w:val="4"/>
              </w:numPr>
              <w:ind w:leftChars="0" w:left="252" w:hangingChars="126" w:hanging="252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請學生</w:t>
            </w:r>
            <w:r w:rsidR="00DC11A6">
              <w:rPr>
                <w:rFonts w:ascii="標楷體" w:eastAsia="標楷體" w:hAnsi="標楷體" w:cs="標楷體" w:hint="eastAsia"/>
                <w:color w:val="auto"/>
              </w:rPr>
              <w:t>分組</w:t>
            </w:r>
            <w:r w:rsidR="00275FD8">
              <w:rPr>
                <w:rFonts w:ascii="標楷體" w:eastAsia="標楷體" w:hAnsi="標楷體" w:cs="標楷體" w:hint="eastAsia"/>
                <w:color w:val="auto"/>
              </w:rPr>
              <w:t>收集新聞報</w:t>
            </w:r>
            <w:r w:rsidR="00DC11A6">
              <w:rPr>
                <w:rFonts w:ascii="標楷體" w:eastAsia="標楷體" w:hAnsi="標楷體" w:cs="標楷體" w:hint="eastAsia"/>
                <w:color w:val="auto"/>
              </w:rPr>
              <w:t>導</w:t>
            </w:r>
            <w:r w:rsidR="00275FD8">
              <w:rPr>
                <w:rFonts w:ascii="標楷體" w:eastAsia="標楷體" w:hAnsi="標楷體" w:cs="標楷體" w:hint="eastAsia"/>
                <w:color w:val="auto"/>
              </w:rPr>
              <w:t>中，有關各種粉末的食安</w:t>
            </w:r>
            <w:r w:rsidR="00DC11A6">
              <w:rPr>
                <w:rFonts w:ascii="標楷體" w:eastAsia="標楷體" w:hAnsi="標楷體" w:cs="標楷體" w:hint="eastAsia"/>
                <w:color w:val="auto"/>
              </w:rPr>
              <w:t>議題，</w:t>
            </w:r>
            <w:r w:rsidR="00275FD8">
              <w:rPr>
                <w:rFonts w:ascii="標楷體" w:eastAsia="標楷體" w:hAnsi="標楷體" w:cs="標楷體" w:hint="eastAsia"/>
                <w:color w:val="auto"/>
              </w:rPr>
              <w:t>並</w:t>
            </w:r>
            <w:r w:rsidR="00DC11A6">
              <w:rPr>
                <w:rFonts w:ascii="標楷體" w:eastAsia="標楷體" w:hAnsi="標楷體" w:cs="標楷體" w:hint="eastAsia"/>
                <w:color w:val="auto"/>
              </w:rPr>
              <w:t>討論</w:t>
            </w:r>
            <w:r w:rsidR="00CA2A75">
              <w:rPr>
                <w:rFonts w:ascii="標楷體" w:eastAsia="標楷體" w:hAnsi="標楷體" w:cs="標楷體" w:hint="eastAsia"/>
                <w:color w:val="auto"/>
              </w:rPr>
              <w:t>後</w:t>
            </w:r>
            <w:r w:rsidR="00DC11A6">
              <w:rPr>
                <w:rFonts w:ascii="標楷體" w:eastAsia="標楷體" w:hAnsi="標楷體" w:cs="標楷體" w:hint="eastAsia"/>
                <w:color w:val="auto"/>
              </w:rPr>
              <w:t>做成PPT</w:t>
            </w:r>
            <w:r w:rsidR="00275FD8">
              <w:rPr>
                <w:rFonts w:ascii="標楷體" w:eastAsia="標楷體" w:hAnsi="標楷體" w:cs="標楷體" w:hint="eastAsia"/>
                <w:color w:val="auto"/>
              </w:rPr>
              <w:t>上台報告。</w:t>
            </w:r>
          </w:p>
          <w:p w14:paraId="1CC51383" w14:textId="52B19C8D" w:rsidR="00DC11A6" w:rsidRDefault="00DC11A6" w:rsidP="001050D8">
            <w:pPr>
              <w:pStyle w:val="aff0"/>
              <w:numPr>
                <w:ilvl w:val="0"/>
                <w:numId w:val="4"/>
              </w:numPr>
              <w:ind w:leftChars="0" w:left="252" w:hangingChars="126" w:hanging="252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粉末的科學小遊戲：</w:t>
            </w:r>
          </w:p>
          <w:p w14:paraId="68C98BBD" w14:textId="365DAA74" w:rsidR="00275FD8" w:rsidRPr="009D0F71" w:rsidRDefault="00DC11A6" w:rsidP="00DC11A6">
            <w:pPr>
              <w:pStyle w:val="aff0"/>
              <w:ind w:leftChars="0" w:left="253"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D0F71">
              <w:rPr>
                <w:rFonts w:ascii="標楷體" w:eastAsia="標楷體" w:hAnsi="標楷體" w:cs="標楷體" w:hint="eastAsia"/>
                <w:color w:val="auto"/>
              </w:rPr>
              <w:t>(1)</w:t>
            </w:r>
            <w:r w:rsidR="006D612A" w:rsidRPr="009D0F71">
              <w:rPr>
                <w:rFonts w:ascii="標楷體" w:eastAsia="標楷體" w:hAnsi="標楷體" w:cs="標楷體" w:hint="eastAsia"/>
                <w:color w:val="auto"/>
              </w:rPr>
              <w:t>玉米粉小遊戲；粉塵爆炸</w:t>
            </w:r>
            <w:r w:rsidR="006D612A" w:rsidRPr="009D0F71">
              <w:rPr>
                <w:rFonts w:ascii="標楷體" w:eastAsia="標楷體" w:hAnsi="標楷體" w:cs="標楷體"/>
                <w:color w:val="auto"/>
              </w:rPr>
              <w:br/>
            </w:r>
            <w:r w:rsidRPr="009D0F71">
              <w:rPr>
                <w:rFonts w:ascii="標楷體" w:eastAsia="標楷體" w:hAnsi="標楷體" w:cs="標楷體"/>
                <w:color w:val="auto"/>
              </w:rPr>
              <w:t>(2)</w:t>
            </w:r>
            <w:r w:rsidR="006D612A" w:rsidRPr="009D0F71">
              <w:rPr>
                <w:rFonts w:ascii="標楷體" w:eastAsia="標楷體" w:hAnsi="標楷體" w:cs="標楷體" w:hint="eastAsia"/>
                <w:color w:val="auto"/>
              </w:rPr>
              <w:t>小蘇打粉小遊戲：火山爆發</w:t>
            </w:r>
          </w:p>
          <w:p w14:paraId="409A913D" w14:textId="72217122" w:rsidR="00EF041F" w:rsidRPr="00275FD8" w:rsidRDefault="00AC5701" w:rsidP="001050D8">
            <w:pPr>
              <w:pStyle w:val="aff0"/>
              <w:numPr>
                <w:ilvl w:val="0"/>
                <w:numId w:val="4"/>
              </w:numPr>
              <w:ind w:leftChars="0" w:left="253" w:hanging="253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D0F71">
              <w:rPr>
                <w:rFonts w:ascii="標楷體" w:eastAsia="標楷體" w:hAnsi="標楷體" w:cs="標楷體" w:hint="eastAsia"/>
                <w:color w:val="auto"/>
              </w:rPr>
              <w:t>用糯米粉自</w:t>
            </w:r>
            <w:r>
              <w:rPr>
                <w:rFonts w:ascii="標楷體" w:eastAsia="標楷體" w:hAnsi="標楷體" w:cs="標楷體" w:hint="eastAsia"/>
                <w:color w:val="auto"/>
              </w:rPr>
              <w:t>製湯圓，並</w:t>
            </w:r>
            <w:r w:rsidR="00DC11A6">
              <w:rPr>
                <w:rFonts w:ascii="標楷體" w:eastAsia="標楷體" w:hAnsi="標楷體" w:cs="標楷體" w:hint="eastAsia"/>
                <w:color w:val="auto"/>
              </w:rPr>
              <w:t>了解湯圓煮熟過程中所發生的化學反應，並以科學方法找出並</w:t>
            </w:r>
            <w:r>
              <w:rPr>
                <w:rFonts w:ascii="標楷體" w:eastAsia="標楷體" w:hAnsi="標楷體" w:cs="標楷體" w:hint="eastAsia"/>
                <w:color w:val="auto"/>
              </w:rPr>
              <w:t>分析煮湯圓最好吃的方法</w:t>
            </w:r>
          </w:p>
        </w:tc>
        <w:tc>
          <w:tcPr>
            <w:tcW w:w="6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C2BAE3" w14:textId="482E4916" w:rsidR="006D612A" w:rsidRPr="00946CF8" w:rsidRDefault="00275FD8" w:rsidP="006D612A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4</w:t>
            </w:r>
          </w:p>
        </w:tc>
        <w:tc>
          <w:tcPr>
            <w:tcW w:w="2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D2FA07" w14:textId="3558568E" w:rsidR="00722602" w:rsidRPr="007F4261" w:rsidRDefault="00722602" w:rsidP="0072260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bdr w:val="single" w:sz="4" w:space="0" w:color="auto"/>
              </w:rPr>
            </w:pPr>
            <w:r w:rsidRPr="007F426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bdr w:val="single" w:sz="4" w:space="0" w:color="auto"/>
              </w:rPr>
              <w:t>教</w:t>
            </w:r>
            <w:r w:rsidRPr="007F426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學資源</w:t>
            </w:r>
          </w:p>
          <w:p w14:paraId="3D885541" w14:textId="1318B3E4" w:rsidR="006D612A" w:rsidRPr="009D0F71" w:rsidRDefault="006D612A" w:rsidP="00313926">
            <w:pPr>
              <w:pStyle w:val="aff0"/>
              <w:numPr>
                <w:ilvl w:val="0"/>
                <w:numId w:val="18"/>
              </w:numPr>
              <w:spacing w:line="0" w:lineRule="atLeast"/>
              <w:ind w:leftChars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D0F71">
              <w:rPr>
                <w:rFonts w:ascii="標楷體" w:eastAsia="標楷體" w:hAnsi="標楷體" w:hint="eastAsia"/>
                <w:snapToGrid w:val="0"/>
                <w:color w:val="auto"/>
              </w:rPr>
              <w:t>網路資源</w:t>
            </w:r>
          </w:p>
          <w:p w14:paraId="661075C4" w14:textId="5192E8E5" w:rsidR="00B92232" w:rsidRPr="00313926" w:rsidRDefault="00803E1B" w:rsidP="00313926">
            <w:pPr>
              <w:pStyle w:val="aff0"/>
              <w:spacing w:line="0" w:lineRule="atLeast"/>
              <w:ind w:leftChars="0" w:left="383"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D0F71">
              <w:rPr>
                <w:rFonts w:ascii="標楷體" w:eastAsia="標楷體" w:hAnsi="標楷體" w:hint="eastAsia"/>
                <w:snapToGrid w:val="0"/>
                <w:color w:val="auto"/>
              </w:rPr>
              <w:t>網路文章：</w:t>
            </w:r>
            <w:r w:rsidR="00B92232" w:rsidRPr="009D0F71">
              <w:rPr>
                <w:rFonts w:ascii="標楷體" w:eastAsia="標楷體" w:hAnsi="標楷體" w:cs="標楷體" w:hint="eastAsia"/>
                <w:color w:val="auto"/>
              </w:rPr>
              <w:t>小蘇打？泡打</w:t>
            </w:r>
            <w:r w:rsidR="00313926">
              <w:rPr>
                <w:rFonts w:ascii="標楷體" w:eastAsia="標楷體" w:hAnsi="標楷體" w:cs="標楷體" w:hint="eastAsia"/>
                <w:color w:val="auto"/>
              </w:rPr>
              <w:t>粉</w:t>
            </w:r>
            <w:r w:rsidR="00B92232" w:rsidRPr="009D0F71">
              <w:rPr>
                <w:rFonts w:ascii="標楷體" w:eastAsia="標楷體" w:hAnsi="標楷體" w:cs="標楷體" w:hint="eastAsia"/>
                <w:color w:val="auto"/>
              </w:rPr>
              <w:t>？『粉』不一樣 ~由鬆餅實驗談食品膨鬆劑</w:t>
            </w:r>
            <w:r w:rsidR="00B92232" w:rsidRPr="009D0F71">
              <w:rPr>
                <w:rFonts w:ascii="標楷體" w:eastAsia="標楷體" w:hAnsi="標楷體" w:cs="標楷體"/>
                <w:color w:val="auto"/>
              </w:rPr>
              <w:br/>
            </w:r>
            <w:hyperlink r:id="rId8" w:history="1">
              <w:r w:rsidR="007F4261" w:rsidRPr="00D47C73">
                <w:rPr>
                  <w:rStyle w:val="aff9"/>
                  <w:rFonts w:ascii="標楷體" w:eastAsia="標楷體" w:hAnsi="標楷體" w:cs="標楷體"/>
                </w:rPr>
                <w:t>http://n.sfs.tw/content/index/13934</w:t>
              </w:r>
            </w:hyperlink>
            <w:r w:rsidR="00B92232" w:rsidRPr="009D0F71">
              <w:rPr>
                <w:rFonts w:ascii="標楷體" w:eastAsia="標楷體" w:hAnsi="標楷體" w:cs="標楷體"/>
                <w:color w:val="auto"/>
              </w:rPr>
              <w:br/>
            </w:r>
          </w:p>
          <w:p w14:paraId="78B01992" w14:textId="77777777" w:rsidR="005808B3" w:rsidRDefault="00803E1B" w:rsidP="00313926">
            <w:pPr>
              <w:pStyle w:val="aff0"/>
              <w:spacing w:line="0" w:lineRule="atLeast"/>
              <w:ind w:leftChars="0" w:left="383"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D0F71">
              <w:rPr>
                <w:rFonts w:ascii="標楷體" w:eastAsia="標楷體" w:hAnsi="標楷體"/>
                <w:snapToGrid w:val="0"/>
                <w:color w:val="auto"/>
              </w:rPr>
              <w:t>Y</w:t>
            </w:r>
            <w:r w:rsidRPr="009D0F71">
              <w:rPr>
                <w:rFonts w:ascii="標楷體" w:eastAsia="標楷體" w:hAnsi="標楷體" w:hint="eastAsia"/>
                <w:snapToGrid w:val="0"/>
                <w:color w:val="auto"/>
              </w:rPr>
              <w:t>outubeu影片：</w:t>
            </w:r>
          </w:p>
          <w:p w14:paraId="1533AF97" w14:textId="7329AAEC" w:rsidR="00275FD8" w:rsidRPr="00313926" w:rsidRDefault="00275FD8" w:rsidP="00313926">
            <w:pPr>
              <w:pStyle w:val="aff0"/>
              <w:spacing w:line="0" w:lineRule="atLeast"/>
              <w:ind w:leftChars="0" w:left="383"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313926">
              <w:rPr>
                <w:rFonts w:ascii="標楷體" w:eastAsia="標楷體" w:hAnsi="標楷體" w:hint="eastAsia"/>
                <w:snapToGrid w:val="0"/>
                <w:color w:val="auto"/>
              </w:rPr>
              <w:t>【TRY科學】- 湯圓怎麼煮最好吃？直鏈澱粉、支鏈澱粉是什麼？ 你分得出湯圓和元宵的差別嗎</w:t>
            </w:r>
            <w:r w:rsidRPr="00313926">
              <w:rPr>
                <w:rFonts w:ascii="標楷體" w:eastAsia="標楷體" w:hAnsi="標楷體" w:cs="標楷體" w:hint="eastAsia"/>
                <w:color w:val="auto"/>
              </w:rPr>
              <w:t>？</w:t>
            </w:r>
          </w:p>
          <w:p w14:paraId="7AE3F27E" w14:textId="77777777" w:rsidR="00803E1B" w:rsidRPr="009D0F71" w:rsidRDefault="00803E1B" w:rsidP="00803E1B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14:paraId="17B54DA8" w14:textId="3195805C" w:rsidR="00CA2A75" w:rsidRPr="00313926" w:rsidRDefault="00803E1B" w:rsidP="00313926">
            <w:pPr>
              <w:pStyle w:val="aff0"/>
              <w:numPr>
                <w:ilvl w:val="0"/>
                <w:numId w:val="18"/>
              </w:numPr>
              <w:spacing w:line="0" w:lineRule="atLeast"/>
              <w:ind w:leftChars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313926">
              <w:rPr>
                <w:rFonts w:ascii="標楷體" w:eastAsia="標楷體" w:hAnsi="標楷體" w:hint="eastAsia"/>
                <w:snapToGrid w:val="0"/>
                <w:color w:val="auto"/>
              </w:rPr>
              <w:t>學習單</w:t>
            </w:r>
          </w:p>
          <w:p w14:paraId="0AA45CA3" w14:textId="32709A33" w:rsidR="00CA2A75" w:rsidRPr="00313926" w:rsidRDefault="00CA2A75" w:rsidP="00313926">
            <w:pPr>
              <w:pStyle w:val="aff0"/>
              <w:numPr>
                <w:ilvl w:val="0"/>
                <w:numId w:val="18"/>
              </w:numPr>
              <w:spacing w:line="0" w:lineRule="atLeast"/>
              <w:ind w:leftChars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313926">
              <w:rPr>
                <w:rFonts w:ascii="標楷體" w:eastAsia="標楷體" w:hAnsi="標楷體" w:hint="eastAsia"/>
                <w:snapToGrid w:val="0"/>
                <w:color w:val="auto"/>
              </w:rPr>
              <w:t>自製投影片</w:t>
            </w:r>
          </w:p>
          <w:p w14:paraId="60F45CA4" w14:textId="1BB25679" w:rsidR="007F4261" w:rsidRDefault="00FB024F" w:rsidP="00313926">
            <w:pPr>
              <w:pStyle w:val="aff0"/>
              <w:numPr>
                <w:ilvl w:val="0"/>
                <w:numId w:val="18"/>
              </w:numPr>
              <w:spacing w:line="0" w:lineRule="atLeast"/>
              <w:ind w:leftChars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13926">
              <w:rPr>
                <w:rFonts w:ascii="標楷體" w:eastAsia="標楷體" w:hAnsi="標楷體" w:hint="eastAsia"/>
                <w:snapToGrid w:val="0"/>
                <w:color w:val="auto"/>
              </w:rPr>
              <w:t>太白</w:t>
            </w:r>
            <w:r w:rsidRPr="00CA7A9B">
              <w:rPr>
                <w:rFonts w:ascii="標楷體" w:eastAsia="標楷體" w:hAnsi="標楷體" w:cs="標楷體" w:hint="eastAsia"/>
                <w:color w:val="auto"/>
              </w:rPr>
              <w:t>粉，</w:t>
            </w:r>
            <w:r w:rsidRPr="009D0F71">
              <w:rPr>
                <w:rFonts w:ascii="標楷體" w:eastAsia="標楷體" w:hAnsi="標楷體" w:cs="標楷體" w:hint="eastAsia"/>
                <w:color w:val="auto"/>
              </w:rPr>
              <w:t>玉米粉</w:t>
            </w:r>
            <w:r>
              <w:rPr>
                <w:rFonts w:ascii="標楷體" w:eastAsia="標楷體" w:hAnsi="標楷體" w:cs="標楷體" w:hint="eastAsia"/>
                <w:color w:val="auto"/>
              </w:rPr>
              <w:t>，</w:t>
            </w:r>
            <w:r w:rsidRPr="00CA7A9B">
              <w:rPr>
                <w:rFonts w:ascii="標楷體" w:eastAsia="標楷體" w:hAnsi="標楷體" w:cs="標楷體" w:hint="eastAsia"/>
                <w:color w:val="auto"/>
              </w:rPr>
              <w:t>糯</w:t>
            </w:r>
          </w:p>
          <w:p w14:paraId="60EB3D51" w14:textId="3AD18205" w:rsidR="007F4261" w:rsidRDefault="00FB024F" w:rsidP="00313926">
            <w:pPr>
              <w:pStyle w:val="aff0"/>
              <w:spacing w:line="0" w:lineRule="atLeast"/>
              <w:ind w:leftChars="0" w:left="383"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CA7A9B">
              <w:rPr>
                <w:rFonts w:ascii="標楷體" w:eastAsia="標楷體" w:hAnsi="標楷體" w:cs="標楷體" w:hint="eastAsia"/>
                <w:color w:val="auto"/>
              </w:rPr>
              <w:t>米粉，澱粉，小蘇打</w:t>
            </w:r>
          </w:p>
          <w:p w14:paraId="3A2FBD96" w14:textId="13C076E5" w:rsidR="00722602" w:rsidRPr="00313926" w:rsidRDefault="00FB024F" w:rsidP="00313926">
            <w:pPr>
              <w:pStyle w:val="aff0"/>
              <w:spacing w:line="0" w:lineRule="atLeast"/>
              <w:ind w:leftChars="0" w:left="383"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CA7A9B">
              <w:rPr>
                <w:rFonts w:ascii="標楷體" w:eastAsia="標楷體" w:hAnsi="標楷體" w:cs="標楷體" w:hint="eastAsia"/>
                <w:color w:val="auto"/>
              </w:rPr>
              <w:t>粉，地瓜粉，鬆餅粉，</w:t>
            </w:r>
            <w:r w:rsidRPr="00313926">
              <w:rPr>
                <w:rFonts w:ascii="標楷體" w:eastAsia="標楷體" w:hAnsi="標楷體" w:cs="標楷體" w:hint="eastAsia"/>
                <w:color w:val="auto"/>
              </w:rPr>
              <w:t>洋菜粉，泡打粉，醋酸，鍋子，湯匙，瓦斯爐(家政校室)</w:t>
            </w:r>
          </w:p>
          <w:p w14:paraId="5488ED86" w14:textId="77777777" w:rsidR="00722602" w:rsidRDefault="00722602" w:rsidP="0072260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38CEB39" w14:textId="18FD680B" w:rsidR="00722602" w:rsidRPr="007F4261" w:rsidRDefault="00722602" w:rsidP="0072260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bdr w:val="single" w:sz="4" w:space="0" w:color="auto"/>
              </w:rPr>
            </w:pPr>
            <w:r w:rsidRPr="007F426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bdr w:val="single" w:sz="4" w:space="0" w:color="auto"/>
              </w:rPr>
              <w:t>學習策略</w:t>
            </w:r>
          </w:p>
          <w:p w14:paraId="323B80B2" w14:textId="0028D994" w:rsidR="00803E1B" w:rsidRPr="00275FD8" w:rsidRDefault="00722602" w:rsidP="0072260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C551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分組合作</w:t>
            </w:r>
          </w:p>
        </w:tc>
        <w:tc>
          <w:tcPr>
            <w:tcW w:w="14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E70B06" w14:textId="77777777" w:rsidR="004F51D1" w:rsidRPr="00803E1B" w:rsidRDefault="004F51D1" w:rsidP="004F51D1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/>
                <w:color w:val="auto"/>
              </w:rPr>
              <w:t>1</w:t>
            </w:r>
            <w:r w:rsidRPr="00803E1B">
              <w:rPr>
                <w:rFonts w:ascii="標楷體" w:eastAsia="標楷體" w:hAnsi="標楷體" w:cs="標楷體"/>
                <w:color w:val="auto"/>
              </w:rPr>
              <w:t>.觀察記錄</w:t>
            </w:r>
          </w:p>
          <w:p w14:paraId="3C9ECCBB" w14:textId="77777777" w:rsidR="004F51D1" w:rsidRPr="00803E1B" w:rsidRDefault="004F51D1" w:rsidP="004F51D1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03E1B"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803E1B">
              <w:rPr>
                <w:rFonts w:ascii="標楷體" w:eastAsia="標楷體" w:hAnsi="標楷體" w:cs="標楷體"/>
                <w:color w:val="auto"/>
              </w:rPr>
              <w:t>.參與態度</w:t>
            </w:r>
          </w:p>
          <w:p w14:paraId="3320FCF9" w14:textId="77777777" w:rsidR="004F51D1" w:rsidRDefault="004F51D1" w:rsidP="004F51D1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03E1B"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803E1B">
              <w:rPr>
                <w:rFonts w:ascii="標楷體" w:eastAsia="標楷體" w:hAnsi="標楷體" w:cs="標楷體"/>
                <w:color w:val="auto"/>
              </w:rPr>
              <w:t>合作能力</w:t>
            </w:r>
          </w:p>
          <w:p w14:paraId="1395AA89" w14:textId="77777777" w:rsidR="004F51D1" w:rsidRPr="00803E1B" w:rsidRDefault="004F51D1" w:rsidP="004F51D1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微軟正黑體" w:hint="eastAsia"/>
                <w:bCs/>
                <w:noProof/>
                <w:color w:val="000000" w:themeColor="text1"/>
                <w:kern w:val="16"/>
              </w:rPr>
              <w:t>4.</w:t>
            </w:r>
            <w:r w:rsidRPr="00803E1B">
              <w:rPr>
                <w:rFonts w:ascii="標楷體" w:eastAsia="標楷體" w:hAnsi="標楷體" w:cs="微軟正黑體" w:hint="eastAsia"/>
                <w:bCs/>
                <w:noProof/>
                <w:color w:val="000000" w:themeColor="text1"/>
                <w:kern w:val="16"/>
              </w:rPr>
              <w:t>作品的完成度</w:t>
            </w:r>
          </w:p>
          <w:p w14:paraId="6FBC0795" w14:textId="77777777" w:rsidR="004F51D1" w:rsidRPr="00803E1B" w:rsidRDefault="004F51D1" w:rsidP="004F51D1">
            <w:pPr>
              <w:spacing w:line="240" w:lineRule="exact"/>
              <w:rPr>
                <w:rFonts w:ascii="標楷體" w:eastAsia="標楷體" w:hAnsi="標楷體" w:cs="微軟正黑體"/>
                <w:bCs/>
                <w:noProof/>
                <w:color w:val="000000" w:themeColor="text1"/>
                <w:kern w:val="16"/>
              </w:rPr>
            </w:pPr>
            <w:r w:rsidRPr="00803E1B">
              <w:rPr>
                <w:rFonts w:ascii="標楷體" w:eastAsia="標楷體" w:hAnsi="標楷體" w:cs="微軟正黑體"/>
                <w:bCs/>
                <w:noProof/>
                <w:color w:val="000000" w:themeColor="text1"/>
                <w:kern w:val="16"/>
              </w:rPr>
              <w:t>5</w:t>
            </w:r>
            <w:r>
              <w:rPr>
                <w:rFonts w:ascii="標楷體" w:eastAsia="標楷體" w:hAnsi="標楷體" w:cs="微軟正黑體" w:hint="eastAsia"/>
                <w:bCs/>
                <w:noProof/>
                <w:color w:val="000000" w:themeColor="text1"/>
                <w:kern w:val="16"/>
              </w:rPr>
              <w:t>.</w:t>
            </w:r>
            <w:r w:rsidRPr="00803E1B">
              <w:rPr>
                <w:rFonts w:ascii="標楷體" w:eastAsia="標楷體" w:hAnsi="標楷體" w:cs="微軟正黑體" w:hint="eastAsia"/>
                <w:bCs/>
                <w:noProof/>
                <w:color w:val="000000" w:themeColor="text1"/>
                <w:kern w:val="16"/>
              </w:rPr>
              <w:t>學習單的作答結果與完成度</w:t>
            </w:r>
          </w:p>
          <w:p w14:paraId="11F4DBFE" w14:textId="1B7BD9B7" w:rsidR="006D612A" w:rsidRPr="00946CF8" w:rsidRDefault="004F51D1" w:rsidP="004F51D1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03E1B">
              <w:rPr>
                <w:rFonts w:ascii="標楷體" w:eastAsia="標楷體" w:hAnsi="標楷體" w:cs="微軟正黑體"/>
                <w:bCs/>
                <w:noProof/>
                <w:color w:val="000000" w:themeColor="text1"/>
                <w:kern w:val="16"/>
              </w:rPr>
              <w:t>6</w:t>
            </w:r>
            <w:r>
              <w:rPr>
                <w:rFonts w:ascii="標楷體" w:eastAsia="標楷體" w:hAnsi="標楷體" w:cs="微軟正黑體" w:hint="eastAsia"/>
                <w:bCs/>
                <w:noProof/>
                <w:color w:val="000000" w:themeColor="text1"/>
                <w:kern w:val="16"/>
              </w:rPr>
              <w:t>.</w:t>
            </w:r>
            <w:r w:rsidRPr="00803E1B">
              <w:rPr>
                <w:rFonts w:ascii="標楷體" w:eastAsia="標楷體" w:hAnsi="標楷體" w:cs="微軟正黑體" w:hint="eastAsia"/>
                <w:bCs/>
                <w:noProof/>
                <w:color w:val="000000" w:themeColor="text1"/>
                <w:kern w:val="16"/>
              </w:rPr>
              <w:t>學生的口語能力</w:t>
            </w:r>
          </w:p>
        </w:tc>
        <w:tc>
          <w:tcPr>
            <w:tcW w:w="1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A8681A" w14:textId="77777777" w:rsidR="006D612A" w:rsidRPr="005808B3" w:rsidRDefault="006D612A" w:rsidP="006D612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808B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資訊教育</w:t>
            </w:r>
          </w:p>
          <w:p w14:paraId="33614B81" w14:textId="7DA49D88" w:rsidR="006D612A" w:rsidRPr="005808B3" w:rsidRDefault="006D612A" w:rsidP="006D612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9A5D4B" w14:textId="0A8D08B4" w:rsidR="006D612A" w:rsidRPr="00946CF8" w:rsidRDefault="006D612A" w:rsidP="006D612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FC104C">
              <w:rPr>
                <w:rFonts w:ascii="標楷體" w:eastAsia="標楷體" w:hAnsi="標楷體" w:cs="標楷體" w:hint="eastAsia"/>
                <w:sz w:val="24"/>
                <w:szCs w:val="24"/>
              </w:rPr>
              <w:t>■實施跨領域: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綜合領域           (家政)</w:t>
            </w:r>
          </w:p>
        </w:tc>
      </w:tr>
      <w:tr w:rsidR="006D612A" w:rsidRPr="00946CF8" w14:paraId="233FFF12" w14:textId="77777777" w:rsidTr="009D0F71">
        <w:trPr>
          <w:trHeight w:val="798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21FD26" w14:textId="29791811" w:rsidR="006D612A" w:rsidRPr="00090768" w:rsidRDefault="006D612A" w:rsidP="000D6E7E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9076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 w:rsidRPr="0009076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  <w:r w:rsidR="000D6E7E" w:rsidRPr="0009076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</w:t>
            </w:r>
            <w:r w:rsidRPr="0009076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-1</w:t>
            </w:r>
            <w:r w:rsidR="000D6E7E" w:rsidRPr="0009076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</w:t>
            </w:r>
            <w:r w:rsidRPr="0009076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A9E912" w14:textId="77777777" w:rsidR="008B6885" w:rsidRPr="009D0F71" w:rsidRDefault="008B6885" w:rsidP="008B6885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9D0F71">
              <w:rPr>
                <w:rFonts w:eastAsia="標楷體" w:hint="eastAsia"/>
                <w:color w:val="auto"/>
                <w:sz w:val="20"/>
                <w:szCs w:val="20"/>
              </w:rPr>
              <w:t>tr-Ⅳ-1能將所習得的知識正確的連結到所觀察到的自然現象及實驗數</w:t>
            </w:r>
            <w:r w:rsidRPr="009D0F71">
              <w:rPr>
                <w:rFonts w:eastAsia="標楷體" w:hint="eastAsia"/>
                <w:color w:val="auto"/>
                <w:sz w:val="20"/>
                <w:szCs w:val="20"/>
              </w:rPr>
              <w:lastRenderedPageBreak/>
              <w:t>據，並推論出其中的關聯，進而運用習得的知識來解釋自己論點的正確性。</w:t>
            </w:r>
          </w:p>
          <w:p w14:paraId="135F38CD" w14:textId="77777777" w:rsidR="008B6885" w:rsidRPr="009D0F71" w:rsidRDefault="008B6885" w:rsidP="008B6885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9D0F71">
              <w:rPr>
                <w:rFonts w:eastAsia="標楷體" w:hint="eastAsia"/>
                <w:color w:val="auto"/>
                <w:sz w:val="20"/>
                <w:szCs w:val="20"/>
              </w:rPr>
              <w:t>pe-Ⅳ-2能正確安全操作適合學習階段的物品、器材儀器、科技設備及資源。能進行客觀的質性觀察或數值量測並詳實記錄。</w:t>
            </w:r>
          </w:p>
          <w:p w14:paraId="1DCD9D00" w14:textId="7B7D0FE9" w:rsidR="006D612A" w:rsidRPr="009D0F71" w:rsidRDefault="006D612A" w:rsidP="008B6885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034EAA" w14:textId="132D9A58" w:rsidR="00CB6CAE" w:rsidRPr="009D0F71" w:rsidRDefault="00CB6CAE" w:rsidP="00CB6CAE">
            <w:pPr>
              <w:pStyle w:val="Default"/>
              <w:jc w:val="left"/>
              <w:rPr>
                <w:rFonts w:eastAsia="標楷體"/>
                <w:sz w:val="20"/>
                <w:szCs w:val="20"/>
              </w:rPr>
            </w:pPr>
            <w:r w:rsidRPr="009D0F71">
              <w:rPr>
                <w:rFonts w:eastAsia="標楷體"/>
                <w:sz w:val="20"/>
                <w:szCs w:val="20"/>
              </w:rPr>
              <w:lastRenderedPageBreak/>
              <w:t>Jd-</w:t>
            </w:r>
            <w:r w:rsidRPr="009D0F71">
              <w:rPr>
                <w:rFonts w:eastAsia="標楷體" w:hint="eastAsia"/>
                <w:sz w:val="20"/>
                <w:szCs w:val="20"/>
              </w:rPr>
              <w:t>Ⅳ</w:t>
            </w:r>
            <w:r w:rsidRPr="009D0F71">
              <w:rPr>
                <w:rFonts w:eastAsia="標楷體"/>
                <w:sz w:val="20"/>
                <w:szCs w:val="20"/>
              </w:rPr>
              <w:t>-3</w:t>
            </w:r>
            <w:r w:rsidRPr="009D0F71">
              <w:rPr>
                <w:rFonts w:eastAsia="標楷體" w:hint="eastAsia"/>
                <w:sz w:val="20"/>
                <w:szCs w:val="20"/>
              </w:rPr>
              <w:t>實驗認識廣用指示劑及</w:t>
            </w:r>
            <w:r w:rsidRPr="009D0F71">
              <w:rPr>
                <w:rFonts w:eastAsia="標楷體"/>
                <w:sz w:val="20"/>
                <w:szCs w:val="20"/>
              </w:rPr>
              <w:t>pH</w:t>
            </w:r>
            <w:r w:rsidRPr="009D0F71">
              <w:rPr>
                <w:rFonts w:eastAsia="標楷體" w:hint="eastAsia"/>
                <w:sz w:val="20"/>
                <w:szCs w:val="20"/>
              </w:rPr>
              <w:t>計。</w:t>
            </w:r>
          </w:p>
          <w:p w14:paraId="5F7198B2" w14:textId="7DA9764F" w:rsidR="00CB6CAE" w:rsidRDefault="00DD0293" w:rsidP="00DD0293">
            <w:pPr>
              <w:pStyle w:val="Default"/>
              <w:jc w:val="left"/>
              <w:rPr>
                <w:rFonts w:eastAsia="標楷體"/>
                <w:sz w:val="20"/>
                <w:szCs w:val="20"/>
              </w:rPr>
            </w:pPr>
            <w:r w:rsidRPr="009D0F71">
              <w:rPr>
                <w:rFonts w:eastAsia="標楷體"/>
                <w:sz w:val="20"/>
                <w:szCs w:val="20"/>
              </w:rPr>
              <w:t>Cb-</w:t>
            </w:r>
            <w:r w:rsidRPr="009D0F71">
              <w:rPr>
                <w:rFonts w:eastAsia="標楷體" w:hint="eastAsia"/>
                <w:sz w:val="20"/>
                <w:szCs w:val="20"/>
              </w:rPr>
              <w:t>Ⅳ</w:t>
            </w:r>
            <w:r w:rsidRPr="009D0F71">
              <w:rPr>
                <w:rFonts w:eastAsia="標楷體"/>
                <w:sz w:val="20"/>
                <w:szCs w:val="20"/>
              </w:rPr>
              <w:t>-</w:t>
            </w:r>
            <w:r w:rsidRPr="009D0F71">
              <w:rPr>
                <w:rFonts w:eastAsia="標楷體" w:hint="eastAsia"/>
                <w:sz w:val="20"/>
                <w:szCs w:val="20"/>
              </w:rPr>
              <w:t>1 分子與原子。</w:t>
            </w:r>
          </w:p>
          <w:p w14:paraId="768DB357" w14:textId="77777777" w:rsidR="00FB024F" w:rsidRPr="009D0F71" w:rsidRDefault="00FB024F" w:rsidP="00FB024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9D0F71">
              <w:rPr>
                <w:rFonts w:ascii="標楷體" w:eastAsia="標楷體" w:hAnsi="標楷體" w:hint="eastAsia"/>
              </w:rPr>
              <w:lastRenderedPageBreak/>
              <w:t>Ab-Ⅳ-3物質的物理性質與化學性質。</w:t>
            </w:r>
          </w:p>
          <w:p w14:paraId="7D9725F9" w14:textId="79905EF4" w:rsidR="00CB6CAE" w:rsidRPr="009D0F71" w:rsidRDefault="00DD0293" w:rsidP="00CB6CAE">
            <w:pPr>
              <w:pStyle w:val="Default"/>
              <w:jc w:val="left"/>
              <w:rPr>
                <w:rFonts w:eastAsia="標楷體"/>
                <w:sz w:val="20"/>
                <w:szCs w:val="20"/>
              </w:rPr>
            </w:pPr>
            <w:r w:rsidRPr="009D0F71">
              <w:rPr>
                <w:rFonts w:eastAsia="標楷體" w:hint="eastAsia"/>
                <w:sz w:val="20"/>
                <w:szCs w:val="20"/>
              </w:rPr>
              <w:t>Jd-Ⅳ-5酸、鹼、鹽類在日常生活中的應用與危險性。</w:t>
            </w:r>
          </w:p>
          <w:p w14:paraId="287080BF" w14:textId="6B917525" w:rsidR="00CB6CAE" w:rsidRPr="009D0F71" w:rsidRDefault="00CB6CAE" w:rsidP="00CB6CAE">
            <w:pPr>
              <w:pStyle w:val="Default"/>
              <w:jc w:val="left"/>
              <w:rPr>
                <w:rFonts w:eastAsia="標楷體"/>
                <w:sz w:val="20"/>
                <w:szCs w:val="20"/>
              </w:rPr>
            </w:pPr>
          </w:p>
          <w:p w14:paraId="6D5CD973" w14:textId="77777777" w:rsidR="006D612A" w:rsidRPr="009D0F71" w:rsidRDefault="006D612A" w:rsidP="006D612A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042665" w14:textId="5F2D2817" w:rsidR="006D612A" w:rsidRDefault="006D612A" w:rsidP="006D612A">
            <w:pPr>
              <w:ind w:firstLine="0"/>
              <w:jc w:val="left"/>
              <w:rPr>
                <w:rFonts w:ascii="標楷體" w:eastAsia="標楷體" w:hAnsi="標楷體"/>
                <w:b/>
                <w:bCs/>
                <w:color w:val="0070C0"/>
                <w:sz w:val="24"/>
                <w:szCs w:val="24"/>
              </w:rPr>
            </w:pPr>
            <w:r w:rsidRPr="00911089">
              <w:rPr>
                <w:rFonts w:ascii="標楷體" w:eastAsia="標楷體" w:hAnsi="標楷體" w:cs="標楷體" w:hint="eastAsia"/>
                <w:b/>
                <w:bCs/>
                <w:color w:val="0070C0"/>
                <w:sz w:val="24"/>
                <w:szCs w:val="24"/>
              </w:rPr>
              <w:lastRenderedPageBreak/>
              <w:t>活動</w:t>
            </w:r>
            <w:r w:rsidR="0076093A">
              <w:rPr>
                <w:rFonts w:ascii="標楷體" w:eastAsia="標楷體" w:hAnsi="標楷體" w:cs="標楷體" w:hint="eastAsia"/>
                <w:b/>
                <w:bCs/>
                <w:color w:val="0070C0"/>
                <w:sz w:val="24"/>
                <w:szCs w:val="24"/>
              </w:rPr>
              <w:t>五</w:t>
            </w:r>
            <w:r w:rsidRPr="00911089">
              <w:rPr>
                <w:rFonts w:ascii="標楷體" w:eastAsia="標楷體" w:hAnsi="標楷體" w:cs="標楷體" w:hint="eastAsia"/>
                <w:b/>
                <w:bCs/>
                <w:color w:val="0070C0"/>
                <w:sz w:val="24"/>
                <w:szCs w:val="24"/>
              </w:rPr>
              <w:t>:</w:t>
            </w:r>
            <w:r w:rsidRPr="00911089">
              <w:rPr>
                <w:rFonts w:ascii="標楷體" w:eastAsia="標楷體" w:hAnsi="標楷體" w:hint="eastAsia"/>
                <w:b/>
                <w:bCs/>
                <w:color w:val="0070C0"/>
                <w:sz w:val="24"/>
                <w:szCs w:val="24"/>
              </w:rPr>
              <w:t xml:space="preserve"> 食譜的秘密</w:t>
            </w:r>
          </w:p>
          <w:p w14:paraId="58211063" w14:textId="77777777" w:rsidR="0076093A" w:rsidRDefault="0076093A" w:rsidP="001050D8">
            <w:pPr>
              <w:pStyle w:val="aff0"/>
              <w:numPr>
                <w:ilvl w:val="0"/>
                <w:numId w:val="5"/>
              </w:numPr>
              <w:ind w:leftChars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E56F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分子料理的秘密</w:t>
            </w:r>
          </w:p>
          <w:p w14:paraId="4F8CD4B3" w14:textId="149623FA" w:rsidR="00BE56F1" w:rsidRDefault="00E30B66" w:rsidP="00BE56F1">
            <w:pPr>
              <w:pStyle w:val="aff0"/>
              <w:ind w:leftChars="0" w:left="360"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(1)</w:t>
            </w:r>
            <w:r w:rsidRPr="00E30B66">
              <w:rPr>
                <w:rFonts w:ascii="標楷體" w:eastAsia="標楷體" w:hAnsi="標楷體" w:cs="標楷體" w:hint="eastAsia"/>
                <w:color w:val="auto"/>
              </w:rPr>
              <w:t>老師說明何謂分子料理，並介紹一些成功的分子</w:t>
            </w:r>
            <w:r>
              <w:rPr>
                <w:rFonts w:ascii="標楷體" w:eastAsia="標楷體" w:hAnsi="標楷體" w:cs="標楷體" w:hint="eastAsia"/>
                <w:color w:val="auto"/>
              </w:rPr>
              <w:t>料理</w:t>
            </w:r>
            <w:r w:rsidRPr="00E30B66">
              <w:rPr>
                <w:rFonts w:ascii="標楷體" w:eastAsia="標楷體" w:hAnsi="標楷體" w:cs="標楷體" w:hint="eastAsia"/>
                <w:color w:val="auto"/>
              </w:rPr>
              <w:t>食譜案例</w:t>
            </w:r>
          </w:p>
          <w:p w14:paraId="746199D7" w14:textId="5EEED9CD" w:rsidR="00E30B66" w:rsidRPr="00E30B66" w:rsidRDefault="00E30B66" w:rsidP="00BE56F1">
            <w:pPr>
              <w:pStyle w:val="aff0"/>
              <w:ind w:leftChars="0" w:left="360"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(2)</w:t>
            </w:r>
            <w:r>
              <w:rPr>
                <w:rFonts w:ascii="標楷體" w:eastAsia="標楷體" w:hAnsi="標楷體" w:cs="標楷體" w:hint="eastAsia"/>
                <w:color w:val="auto"/>
              </w:rPr>
              <w:t>用簡單的用具自製分子料理--棉花糖</w:t>
            </w:r>
          </w:p>
          <w:p w14:paraId="4AEA5C0D" w14:textId="655A7080" w:rsidR="006D612A" w:rsidRPr="00BE56F1" w:rsidRDefault="00E30B66" w:rsidP="001050D8">
            <w:pPr>
              <w:pStyle w:val="aff0"/>
              <w:numPr>
                <w:ilvl w:val="0"/>
                <w:numId w:val="5"/>
              </w:numPr>
              <w:ind w:leftChars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漸層</w:t>
            </w:r>
            <w:r w:rsidR="0076093A" w:rsidRPr="00BE56F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飲料的秘密</w:t>
            </w:r>
          </w:p>
          <w:p w14:paraId="5DF5EEBE" w14:textId="56FECDBC" w:rsidR="00E30B66" w:rsidRPr="00E30B66" w:rsidRDefault="00E30B66" w:rsidP="00E30B66">
            <w:pPr>
              <w:pStyle w:val="aff0"/>
              <w:spacing w:line="240" w:lineRule="exact"/>
              <w:ind w:leftChars="0" w:left="383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)</w:t>
            </w:r>
            <w:r w:rsidR="00BE56F1" w:rsidRPr="00E30B66">
              <w:rPr>
                <w:rFonts w:ascii="標楷體" w:eastAsia="標楷體" w:hAnsi="標楷體" w:hint="eastAsia"/>
              </w:rPr>
              <w:t>給同學</w:t>
            </w:r>
            <w:r w:rsidRPr="00E30B66">
              <w:rPr>
                <w:rFonts w:ascii="標楷體" w:eastAsia="標楷體" w:hAnsi="標楷體" w:hint="eastAsia"/>
              </w:rPr>
              <w:t>觀</w:t>
            </w:r>
            <w:r w:rsidR="00BE56F1" w:rsidRPr="00E30B66">
              <w:rPr>
                <w:rFonts w:ascii="標楷體" w:eastAsia="標楷體" w:hAnsi="標楷體" w:hint="eastAsia"/>
              </w:rPr>
              <w:t>看</w:t>
            </w:r>
            <w:r w:rsidRPr="00E30B66">
              <w:rPr>
                <w:rFonts w:ascii="標楷體" w:eastAsia="標楷體" w:hAnsi="標楷體" w:hint="eastAsia"/>
              </w:rPr>
              <w:t>蝶豆花的</w:t>
            </w:r>
            <w:r w:rsidR="00BE56F1" w:rsidRPr="00E30B66">
              <w:rPr>
                <w:rFonts w:ascii="標楷體" w:eastAsia="標楷體" w:hAnsi="標楷體" w:hint="eastAsia"/>
              </w:rPr>
              <w:t>漸層飲料</w:t>
            </w:r>
            <w:r w:rsidRPr="00E30B66">
              <w:rPr>
                <w:rFonts w:ascii="標楷體" w:eastAsia="標楷體" w:hAnsi="標楷體" w:hint="eastAsia"/>
              </w:rPr>
              <w:t>影片</w:t>
            </w:r>
            <w:r w:rsidR="00BE56F1" w:rsidRPr="00E30B66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讓學生</w:t>
            </w:r>
            <w:r w:rsidR="00543350">
              <w:rPr>
                <w:rFonts w:ascii="標楷體" w:eastAsia="標楷體" w:hAnsi="標楷體" w:hint="eastAsia"/>
              </w:rPr>
              <w:t>討論飲料會漸層</w:t>
            </w:r>
            <w:r>
              <w:rPr>
                <w:rFonts w:ascii="標楷體" w:eastAsia="標楷體" w:hAnsi="標楷體" w:hint="eastAsia"/>
              </w:rPr>
              <w:t>的</w:t>
            </w:r>
            <w:r w:rsidR="00543350">
              <w:rPr>
                <w:rFonts w:ascii="標楷體" w:eastAsia="標楷體" w:hAnsi="標楷體" w:hint="eastAsia"/>
              </w:rPr>
              <w:t>可能原因</w:t>
            </w:r>
            <w:r>
              <w:rPr>
                <w:rFonts w:ascii="標楷體" w:eastAsia="標楷體" w:hAnsi="標楷體" w:hint="eastAsia"/>
              </w:rPr>
              <w:t>。</w:t>
            </w:r>
            <w:r w:rsidR="00543350">
              <w:rPr>
                <w:rFonts w:ascii="標楷體" w:eastAsia="標楷體" w:hAnsi="標楷體" w:hint="eastAsia"/>
              </w:rPr>
              <w:t>老</w:t>
            </w:r>
            <w:r>
              <w:rPr>
                <w:rFonts w:ascii="標楷體" w:eastAsia="標楷體" w:hAnsi="標楷體" w:hint="eastAsia"/>
              </w:rPr>
              <w:t>師再進行</w:t>
            </w:r>
            <w:r w:rsidRPr="00E30B66">
              <w:rPr>
                <w:rFonts w:ascii="標楷體" w:eastAsia="標楷體" w:hAnsi="標楷體" w:hint="eastAsia"/>
              </w:rPr>
              <w:t>說明漸層飲料的原理</w:t>
            </w:r>
          </w:p>
          <w:p w14:paraId="46268B35" w14:textId="0F754C99" w:rsidR="00E30B66" w:rsidRDefault="00E30B66" w:rsidP="00E30B66">
            <w:pPr>
              <w:pStyle w:val="aff0"/>
              <w:spacing w:line="240" w:lineRule="exact"/>
              <w:ind w:leftChars="0" w:left="383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2)改變溫度與密度的方式，來製作分層飲料，並請學生歸納出製作最有效的漸層飲料方法</w:t>
            </w:r>
          </w:p>
          <w:p w14:paraId="766A0532" w14:textId="2208357E" w:rsidR="00BE56F1" w:rsidRPr="00E30B66" w:rsidRDefault="00E30B66" w:rsidP="00E30B66">
            <w:pPr>
              <w:pStyle w:val="aff0"/>
              <w:spacing w:line="240" w:lineRule="exact"/>
              <w:ind w:leftChars="0" w:left="383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(3)</w:t>
            </w:r>
            <w:r>
              <w:rPr>
                <w:rFonts w:ascii="標楷體" w:eastAsia="標楷體" w:hAnsi="標楷體" w:hint="eastAsia"/>
              </w:rPr>
              <w:t>分組競賽，看誰能製造出最多顏色的漸層飲料</w:t>
            </w:r>
            <w:r w:rsidRPr="00E30B66">
              <w:rPr>
                <w:rFonts w:ascii="標楷體" w:eastAsia="標楷體" w:hAnsi="標楷體"/>
              </w:rPr>
              <w:t xml:space="preserve"> </w:t>
            </w:r>
          </w:p>
          <w:p w14:paraId="7C9EF4E6" w14:textId="077E7937" w:rsidR="00BE56F1" w:rsidRPr="00BE56F1" w:rsidRDefault="00BE56F1" w:rsidP="00E30B66">
            <w:pPr>
              <w:spacing w:line="240" w:lineRule="exact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6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2610AA" w14:textId="21489A9C" w:rsidR="006D612A" w:rsidRPr="00946CF8" w:rsidRDefault="001131EE" w:rsidP="006D612A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lastRenderedPageBreak/>
              <w:t>3</w:t>
            </w:r>
          </w:p>
        </w:tc>
        <w:tc>
          <w:tcPr>
            <w:tcW w:w="2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CEA2CE" w14:textId="4C8D3B66" w:rsidR="00722602" w:rsidRPr="007F4261" w:rsidRDefault="00722602" w:rsidP="00722602">
            <w:pPr>
              <w:ind w:left="92" w:hanging="7"/>
              <w:jc w:val="left"/>
              <w:rPr>
                <w:rFonts w:ascii="標楷體" w:eastAsia="標楷體" w:hAnsi="標楷體"/>
                <w:snapToGrid w:val="0"/>
                <w:bdr w:val="single" w:sz="4" w:space="0" w:color="auto"/>
              </w:rPr>
            </w:pPr>
            <w:r w:rsidRPr="007F426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bdr w:val="single" w:sz="4" w:space="0" w:color="auto"/>
              </w:rPr>
              <w:t>教學資源</w:t>
            </w:r>
          </w:p>
          <w:p w14:paraId="445A465D" w14:textId="6863FEC0" w:rsidR="006D612A" w:rsidRPr="007F4261" w:rsidRDefault="006D612A" w:rsidP="00313926">
            <w:pPr>
              <w:pStyle w:val="aff0"/>
              <w:numPr>
                <w:ilvl w:val="0"/>
                <w:numId w:val="19"/>
              </w:numPr>
              <w:spacing w:line="0" w:lineRule="atLeast"/>
              <w:ind w:leftChars="0"/>
              <w:jc w:val="left"/>
              <w:rPr>
                <w:rFonts w:ascii="標楷體" w:eastAsia="標楷體" w:hAnsi="標楷體"/>
                <w:snapToGrid w:val="0"/>
              </w:rPr>
            </w:pPr>
            <w:r w:rsidRPr="007F4261">
              <w:rPr>
                <w:rFonts w:ascii="標楷體" w:eastAsia="標楷體" w:hAnsi="標楷體" w:hint="eastAsia"/>
                <w:snapToGrid w:val="0"/>
              </w:rPr>
              <w:t>網路資源</w:t>
            </w:r>
          </w:p>
          <w:p w14:paraId="0CC71DF8" w14:textId="6FC02EC4" w:rsidR="005808B3" w:rsidRPr="007F4261" w:rsidRDefault="00543350" w:rsidP="00313926">
            <w:pPr>
              <w:pStyle w:val="aff0"/>
              <w:spacing w:line="0" w:lineRule="atLeast"/>
              <w:ind w:leftChars="0" w:left="383" w:firstLine="0"/>
              <w:jc w:val="left"/>
              <w:rPr>
                <w:rFonts w:ascii="標楷體" w:eastAsia="標楷體" w:hAnsi="標楷體"/>
                <w:snapToGrid w:val="0"/>
              </w:rPr>
            </w:pPr>
            <w:r w:rsidRPr="007F4261">
              <w:rPr>
                <w:rFonts w:ascii="標楷體" w:eastAsia="標楷體" w:hAnsi="標楷體"/>
                <w:snapToGrid w:val="0"/>
              </w:rPr>
              <w:t>Y</w:t>
            </w:r>
            <w:r w:rsidRPr="007F4261">
              <w:rPr>
                <w:rFonts w:ascii="標楷體" w:eastAsia="標楷體" w:hAnsi="標楷體" w:hint="eastAsia"/>
                <w:snapToGrid w:val="0"/>
              </w:rPr>
              <w:t>outubeu影片：</w:t>
            </w:r>
          </w:p>
          <w:p w14:paraId="3405EFB3" w14:textId="53D7D380" w:rsidR="004A2D35" w:rsidRPr="007F4261" w:rsidRDefault="004A2D35" w:rsidP="00313926">
            <w:pPr>
              <w:pStyle w:val="aff0"/>
              <w:spacing w:line="0" w:lineRule="atLeast"/>
              <w:ind w:leftChars="0" w:left="383"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F4261">
              <w:rPr>
                <w:rFonts w:ascii="標楷體" w:eastAsia="標楷體" w:hAnsi="標楷體" w:cs="標楷體" w:hint="eastAsia"/>
                <w:color w:val="auto"/>
              </w:rPr>
              <w:lastRenderedPageBreak/>
              <w:t>【生活裡的科學】分子食物</w:t>
            </w:r>
          </w:p>
          <w:p w14:paraId="0DC16CBE" w14:textId="21A9E796" w:rsidR="005808B3" w:rsidRPr="007F4261" w:rsidRDefault="00803E1B" w:rsidP="00313926">
            <w:pPr>
              <w:pStyle w:val="aff0"/>
              <w:spacing w:line="0" w:lineRule="atLeast"/>
              <w:ind w:leftChars="0" w:left="383" w:firstLine="0"/>
              <w:jc w:val="left"/>
              <w:rPr>
                <w:rFonts w:ascii="標楷體" w:eastAsia="標楷體" w:hAnsi="標楷體"/>
                <w:snapToGrid w:val="0"/>
              </w:rPr>
            </w:pPr>
            <w:r w:rsidRPr="007F4261">
              <w:rPr>
                <w:rFonts w:ascii="標楷體" w:eastAsia="標楷體" w:hAnsi="標楷體" w:hint="eastAsia"/>
                <w:snapToGrid w:val="0"/>
              </w:rPr>
              <w:t>網路圖片：</w:t>
            </w:r>
          </w:p>
          <w:p w14:paraId="6A2C86B7" w14:textId="682B21A8" w:rsidR="00803E1B" w:rsidRPr="007F4261" w:rsidRDefault="00803E1B" w:rsidP="00313926">
            <w:pPr>
              <w:pStyle w:val="aff0"/>
              <w:spacing w:line="0" w:lineRule="atLeast"/>
              <w:ind w:leftChars="0" w:left="383" w:firstLine="0"/>
              <w:jc w:val="left"/>
              <w:rPr>
                <w:rFonts w:ascii="標楷體" w:eastAsia="標楷體" w:hAnsi="標楷體"/>
                <w:snapToGrid w:val="0"/>
              </w:rPr>
            </w:pPr>
            <w:r w:rsidRPr="007F4261">
              <w:rPr>
                <w:rFonts w:ascii="標楷體" w:eastAsia="標楷體" w:hAnsi="標楷體" w:hint="eastAsia"/>
                <w:snapToGrid w:val="0"/>
              </w:rPr>
              <w:t>漸層葡萄柚多多</w:t>
            </w:r>
          </w:p>
          <w:p w14:paraId="2AA08718" w14:textId="01759A6D" w:rsidR="006D612A" w:rsidRPr="007F4261" w:rsidRDefault="006D612A" w:rsidP="00313926">
            <w:pPr>
              <w:pStyle w:val="aff0"/>
              <w:numPr>
                <w:ilvl w:val="0"/>
                <w:numId w:val="19"/>
              </w:numPr>
              <w:spacing w:line="0" w:lineRule="atLeast"/>
              <w:ind w:leftChars="0"/>
              <w:jc w:val="left"/>
              <w:rPr>
                <w:rFonts w:ascii="標楷體" w:eastAsia="標楷體" w:hAnsi="標楷體"/>
                <w:snapToGrid w:val="0"/>
              </w:rPr>
            </w:pPr>
            <w:r w:rsidRPr="007F4261">
              <w:rPr>
                <w:rFonts w:ascii="標楷體" w:eastAsia="標楷體" w:hAnsi="標楷體" w:hint="eastAsia"/>
                <w:snapToGrid w:val="0"/>
              </w:rPr>
              <w:t>學習單</w:t>
            </w:r>
          </w:p>
          <w:p w14:paraId="1EB16591" w14:textId="1F02FBB8" w:rsidR="00CA2A75" w:rsidRPr="007F4261" w:rsidRDefault="00CA2A75" w:rsidP="00313926">
            <w:pPr>
              <w:pStyle w:val="aff0"/>
              <w:numPr>
                <w:ilvl w:val="0"/>
                <w:numId w:val="19"/>
              </w:numPr>
              <w:spacing w:line="0" w:lineRule="atLeast"/>
              <w:ind w:leftChars="0"/>
              <w:jc w:val="left"/>
              <w:rPr>
                <w:rFonts w:ascii="標楷體" w:eastAsia="標楷體" w:hAnsi="標楷體"/>
                <w:snapToGrid w:val="0"/>
              </w:rPr>
            </w:pPr>
            <w:r w:rsidRPr="007F4261">
              <w:rPr>
                <w:rFonts w:ascii="標楷體" w:eastAsia="標楷體" w:hAnsi="標楷體" w:hint="eastAsia"/>
                <w:snapToGrid w:val="0"/>
              </w:rPr>
              <w:t>自製投影片</w:t>
            </w:r>
          </w:p>
          <w:p w14:paraId="7BD377B5" w14:textId="77777777" w:rsidR="00722602" w:rsidRDefault="00722602" w:rsidP="00722602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</w:p>
          <w:p w14:paraId="47627C54" w14:textId="612C83E1" w:rsidR="00722602" w:rsidRPr="007F4261" w:rsidRDefault="00722602" w:rsidP="0072260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bdr w:val="single" w:sz="4" w:space="0" w:color="auto"/>
              </w:rPr>
            </w:pPr>
            <w:r w:rsidRPr="007F426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bdr w:val="single" w:sz="4" w:space="0" w:color="auto"/>
              </w:rPr>
              <w:t>學習策略</w:t>
            </w:r>
          </w:p>
          <w:p w14:paraId="564A3A52" w14:textId="284884E6" w:rsidR="00722602" w:rsidRPr="00722602" w:rsidRDefault="00722602" w:rsidP="0072260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C551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分組合作</w:t>
            </w:r>
          </w:p>
        </w:tc>
        <w:tc>
          <w:tcPr>
            <w:tcW w:w="14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5BFB3F" w14:textId="77777777" w:rsidR="004F51D1" w:rsidRPr="00803E1B" w:rsidRDefault="004F51D1" w:rsidP="004F51D1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/>
                <w:color w:val="auto"/>
              </w:rPr>
              <w:lastRenderedPageBreak/>
              <w:t>1</w:t>
            </w:r>
            <w:r w:rsidRPr="00803E1B">
              <w:rPr>
                <w:rFonts w:ascii="標楷體" w:eastAsia="標楷體" w:hAnsi="標楷體" w:cs="標楷體"/>
                <w:color w:val="auto"/>
              </w:rPr>
              <w:t>.觀察記錄</w:t>
            </w:r>
          </w:p>
          <w:p w14:paraId="58C2A1D0" w14:textId="77777777" w:rsidR="004F51D1" w:rsidRPr="00803E1B" w:rsidRDefault="004F51D1" w:rsidP="004F51D1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03E1B"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803E1B">
              <w:rPr>
                <w:rFonts w:ascii="標楷體" w:eastAsia="標楷體" w:hAnsi="標楷體" w:cs="標楷體"/>
                <w:color w:val="auto"/>
              </w:rPr>
              <w:t>.參與態度</w:t>
            </w:r>
          </w:p>
          <w:p w14:paraId="3DC68134" w14:textId="77777777" w:rsidR="004F51D1" w:rsidRDefault="004F51D1" w:rsidP="004F51D1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03E1B"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803E1B">
              <w:rPr>
                <w:rFonts w:ascii="標楷體" w:eastAsia="標楷體" w:hAnsi="標楷體" w:cs="標楷體"/>
                <w:color w:val="auto"/>
              </w:rPr>
              <w:t>合作能力</w:t>
            </w:r>
          </w:p>
          <w:p w14:paraId="03577D2A" w14:textId="77777777" w:rsidR="004F51D1" w:rsidRPr="00803E1B" w:rsidRDefault="004F51D1" w:rsidP="004F51D1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微軟正黑體" w:hint="eastAsia"/>
                <w:bCs/>
                <w:noProof/>
                <w:color w:val="000000" w:themeColor="text1"/>
                <w:kern w:val="16"/>
              </w:rPr>
              <w:lastRenderedPageBreak/>
              <w:t>4.</w:t>
            </w:r>
            <w:r w:rsidRPr="00803E1B">
              <w:rPr>
                <w:rFonts w:ascii="標楷體" w:eastAsia="標楷體" w:hAnsi="標楷體" w:cs="微軟正黑體" w:hint="eastAsia"/>
                <w:bCs/>
                <w:noProof/>
                <w:color w:val="000000" w:themeColor="text1"/>
                <w:kern w:val="16"/>
              </w:rPr>
              <w:t>作品的完成度</w:t>
            </w:r>
          </w:p>
          <w:p w14:paraId="4E695C7E" w14:textId="77777777" w:rsidR="004F51D1" w:rsidRPr="00803E1B" w:rsidRDefault="004F51D1" w:rsidP="004F51D1">
            <w:pPr>
              <w:spacing w:line="240" w:lineRule="exact"/>
              <w:rPr>
                <w:rFonts w:ascii="標楷體" w:eastAsia="標楷體" w:hAnsi="標楷體" w:cs="微軟正黑體"/>
                <w:bCs/>
                <w:noProof/>
                <w:color w:val="000000" w:themeColor="text1"/>
                <w:kern w:val="16"/>
              </w:rPr>
            </w:pPr>
            <w:r w:rsidRPr="00803E1B">
              <w:rPr>
                <w:rFonts w:ascii="標楷體" w:eastAsia="標楷體" w:hAnsi="標楷體" w:cs="微軟正黑體"/>
                <w:bCs/>
                <w:noProof/>
                <w:color w:val="000000" w:themeColor="text1"/>
                <w:kern w:val="16"/>
              </w:rPr>
              <w:t>5</w:t>
            </w:r>
            <w:r>
              <w:rPr>
                <w:rFonts w:ascii="標楷體" w:eastAsia="標楷體" w:hAnsi="標楷體" w:cs="微軟正黑體" w:hint="eastAsia"/>
                <w:bCs/>
                <w:noProof/>
                <w:color w:val="000000" w:themeColor="text1"/>
                <w:kern w:val="16"/>
              </w:rPr>
              <w:t>.</w:t>
            </w:r>
            <w:r w:rsidRPr="00803E1B">
              <w:rPr>
                <w:rFonts w:ascii="標楷體" w:eastAsia="標楷體" w:hAnsi="標楷體" w:cs="微軟正黑體" w:hint="eastAsia"/>
                <w:bCs/>
                <w:noProof/>
                <w:color w:val="000000" w:themeColor="text1"/>
                <w:kern w:val="16"/>
              </w:rPr>
              <w:t>學習單的作答結果與完成度</w:t>
            </w:r>
          </w:p>
          <w:p w14:paraId="21EE417B" w14:textId="3B0E3C5E" w:rsidR="006D612A" w:rsidRPr="00946CF8" w:rsidRDefault="004F51D1" w:rsidP="004F51D1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803E1B">
              <w:rPr>
                <w:rFonts w:ascii="標楷體" w:eastAsia="標楷體" w:hAnsi="標楷體" w:cs="微軟正黑體"/>
                <w:bCs/>
                <w:noProof/>
                <w:color w:val="000000" w:themeColor="text1"/>
                <w:kern w:val="16"/>
              </w:rPr>
              <w:t>6</w:t>
            </w:r>
            <w:r>
              <w:rPr>
                <w:rFonts w:ascii="標楷體" w:eastAsia="標楷體" w:hAnsi="標楷體" w:cs="微軟正黑體" w:hint="eastAsia"/>
                <w:bCs/>
                <w:noProof/>
                <w:color w:val="000000" w:themeColor="text1"/>
                <w:kern w:val="16"/>
              </w:rPr>
              <w:t>.</w:t>
            </w:r>
            <w:r w:rsidRPr="00803E1B">
              <w:rPr>
                <w:rFonts w:ascii="標楷體" w:eastAsia="標楷體" w:hAnsi="標楷體" w:cs="微軟正黑體" w:hint="eastAsia"/>
                <w:bCs/>
                <w:noProof/>
                <w:color w:val="000000" w:themeColor="text1"/>
                <w:kern w:val="16"/>
              </w:rPr>
              <w:t>學生的口語能力</w:t>
            </w:r>
          </w:p>
        </w:tc>
        <w:tc>
          <w:tcPr>
            <w:tcW w:w="1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064621" w14:textId="10A4E976" w:rsidR="006D612A" w:rsidRPr="005808B3" w:rsidRDefault="006D612A" w:rsidP="009D0F71">
            <w:pPr>
              <w:pStyle w:val="Default"/>
              <w:jc w:val="left"/>
              <w:rPr>
                <w:rFonts w:eastAsia="標楷體"/>
              </w:rPr>
            </w:pPr>
          </w:p>
        </w:tc>
        <w:tc>
          <w:tcPr>
            <w:tcW w:w="17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BD53AE" w14:textId="07838861" w:rsidR="006D612A" w:rsidRPr="00946CF8" w:rsidRDefault="006D612A" w:rsidP="006D612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FC104C">
              <w:rPr>
                <w:rFonts w:ascii="標楷體" w:eastAsia="標楷體" w:hAnsi="標楷體" w:cs="標楷體" w:hint="eastAsia"/>
                <w:sz w:val="24"/>
                <w:szCs w:val="24"/>
              </w:rPr>
              <w:t>■實施跨領域: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綜合領域           (家政)</w:t>
            </w:r>
          </w:p>
        </w:tc>
      </w:tr>
      <w:tr w:rsidR="006D612A" w:rsidRPr="00946CF8" w14:paraId="6B05681B" w14:textId="77777777" w:rsidTr="009D0F71">
        <w:trPr>
          <w:trHeight w:val="798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292C9B" w14:textId="14DD2C02" w:rsidR="006D612A" w:rsidRPr="00090768" w:rsidRDefault="006D612A" w:rsidP="000D6E7E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9076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 w:rsidR="000D6E7E" w:rsidRPr="0009076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7</w:t>
            </w:r>
            <w:r w:rsidRPr="0009076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-1</w:t>
            </w:r>
            <w:r w:rsidR="000D6E7E" w:rsidRPr="0009076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8</w:t>
            </w:r>
            <w:r w:rsidRPr="0009076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C17AC6" w14:textId="4438887D" w:rsidR="00CB6CAE" w:rsidRPr="009D0F71" w:rsidRDefault="00CB6CAE" w:rsidP="00CB6CAE">
            <w:pPr>
              <w:pStyle w:val="Default"/>
              <w:jc w:val="left"/>
              <w:rPr>
                <w:rFonts w:eastAsia="標楷體"/>
                <w:sz w:val="20"/>
                <w:szCs w:val="20"/>
              </w:rPr>
            </w:pPr>
            <w:r w:rsidRPr="009D0F71">
              <w:rPr>
                <w:rFonts w:eastAsia="標楷體"/>
                <w:sz w:val="20"/>
                <w:szCs w:val="20"/>
              </w:rPr>
              <w:t>pa-</w:t>
            </w:r>
            <w:r w:rsidRPr="009D0F71">
              <w:rPr>
                <w:rFonts w:eastAsia="標楷體" w:hint="eastAsia"/>
                <w:sz w:val="20"/>
                <w:szCs w:val="20"/>
              </w:rPr>
              <w:t>Ⅳ</w:t>
            </w:r>
            <w:r w:rsidRPr="009D0F71">
              <w:rPr>
                <w:rFonts w:eastAsia="標楷體"/>
                <w:sz w:val="20"/>
                <w:szCs w:val="20"/>
              </w:rPr>
              <w:t>-2</w:t>
            </w:r>
            <w:r w:rsidRPr="009D0F71">
              <w:rPr>
                <w:rFonts w:eastAsia="標楷體" w:hint="eastAsia"/>
                <w:sz w:val="20"/>
                <w:szCs w:val="20"/>
              </w:rPr>
              <w:t>能運用科學原理、思考智能、數學等方法，從（所得的）資訊或數據，形成解釋、發現新知、獲知因果關係、解決問題或是發現新的問題。並能將自己的探究結果和同學的結果或其他相關的資訊比較對照，相互檢核，確認結果。</w:t>
            </w:r>
          </w:p>
          <w:p w14:paraId="51E1CE83" w14:textId="47D8FBFA" w:rsidR="00090768" w:rsidRPr="009D0F71" w:rsidRDefault="00090768" w:rsidP="00090768">
            <w:pPr>
              <w:pStyle w:val="Default"/>
              <w:jc w:val="left"/>
              <w:rPr>
                <w:rFonts w:eastAsia="標楷體"/>
                <w:sz w:val="20"/>
                <w:szCs w:val="20"/>
              </w:rPr>
            </w:pPr>
            <w:r w:rsidRPr="009D0F71">
              <w:rPr>
                <w:rFonts w:eastAsia="標楷體"/>
                <w:sz w:val="20"/>
                <w:szCs w:val="20"/>
              </w:rPr>
              <w:t>pc-</w:t>
            </w:r>
            <w:r w:rsidRPr="009D0F71">
              <w:rPr>
                <w:rFonts w:eastAsia="標楷體" w:hint="eastAsia"/>
                <w:sz w:val="20"/>
                <w:szCs w:val="20"/>
              </w:rPr>
              <w:t>Ⅳ</w:t>
            </w:r>
            <w:r w:rsidRPr="009D0F71">
              <w:rPr>
                <w:rFonts w:eastAsia="標楷體"/>
                <w:sz w:val="20"/>
                <w:szCs w:val="20"/>
              </w:rPr>
              <w:t>-2</w:t>
            </w:r>
            <w:r w:rsidRPr="009D0F71">
              <w:rPr>
                <w:rFonts w:eastAsia="標楷體" w:hint="eastAsia"/>
                <w:sz w:val="20"/>
                <w:szCs w:val="20"/>
              </w:rPr>
              <w:t>能利用口語、影像（例如：攝影、錄影）、文字與圖案、繪圖或實物、科學名詞、數學公式、模型或經教師認可後以報</w:t>
            </w:r>
            <w:r w:rsidRPr="009D0F71">
              <w:rPr>
                <w:rFonts w:eastAsia="標楷體" w:hint="eastAsia"/>
                <w:sz w:val="20"/>
                <w:szCs w:val="20"/>
              </w:rPr>
              <w:lastRenderedPageBreak/>
              <w:t>告或新媒體形式表達完整之探究過程、發現與成果、價值、限制和主張等。視需要，並能摘要描述主要過程、發現和可能的運用。</w:t>
            </w:r>
          </w:p>
          <w:p w14:paraId="4C64E33C" w14:textId="0F4387EF" w:rsidR="006D612A" w:rsidRPr="009D0F71" w:rsidRDefault="006D612A" w:rsidP="006D612A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1792F6" w14:textId="2D6D9274" w:rsidR="008178A6" w:rsidRPr="009D0F71" w:rsidRDefault="008178A6" w:rsidP="008178A6">
            <w:pPr>
              <w:pStyle w:val="Default"/>
              <w:jc w:val="left"/>
              <w:rPr>
                <w:rFonts w:eastAsia="標楷體"/>
                <w:sz w:val="20"/>
                <w:szCs w:val="20"/>
              </w:rPr>
            </w:pPr>
            <w:r w:rsidRPr="009D0F71">
              <w:rPr>
                <w:rFonts w:eastAsia="標楷體"/>
                <w:sz w:val="20"/>
                <w:szCs w:val="20"/>
              </w:rPr>
              <w:lastRenderedPageBreak/>
              <w:t>Ma-</w:t>
            </w:r>
            <w:r w:rsidRPr="009D0F71">
              <w:rPr>
                <w:rFonts w:eastAsia="標楷體" w:hint="eastAsia"/>
                <w:sz w:val="20"/>
                <w:szCs w:val="20"/>
              </w:rPr>
              <w:t>Ⅳ</w:t>
            </w:r>
            <w:r w:rsidRPr="009D0F71">
              <w:rPr>
                <w:rFonts w:eastAsia="標楷體"/>
                <w:sz w:val="20"/>
                <w:szCs w:val="20"/>
              </w:rPr>
              <w:t>-3</w:t>
            </w:r>
            <w:r w:rsidRPr="009D0F71">
              <w:rPr>
                <w:rFonts w:eastAsia="標楷體" w:hint="eastAsia"/>
                <w:sz w:val="20"/>
                <w:szCs w:val="20"/>
              </w:rPr>
              <w:t>不同的材料對生活及社會的影響。</w:t>
            </w:r>
          </w:p>
          <w:p w14:paraId="5E0871B2" w14:textId="49167191" w:rsidR="00CB6CAE" w:rsidRPr="009D0F71" w:rsidRDefault="00CB6CAE" w:rsidP="00CB6CAE">
            <w:pPr>
              <w:pStyle w:val="Default"/>
              <w:jc w:val="left"/>
              <w:rPr>
                <w:rFonts w:eastAsia="標楷體"/>
                <w:sz w:val="20"/>
                <w:szCs w:val="20"/>
              </w:rPr>
            </w:pPr>
            <w:r w:rsidRPr="009D0F71">
              <w:rPr>
                <w:rFonts w:eastAsia="標楷體"/>
                <w:sz w:val="20"/>
                <w:szCs w:val="20"/>
              </w:rPr>
              <w:t>Ab-</w:t>
            </w:r>
            <w:r w:rsidRPr="009D0F71">
              <w:rPr>
                <w:rFonts w:eastAsia="標楷體" w:hint="eastAsia"/>
                <w:sz w:val="20"/>
                <w:szCs w:val="20"/>
              </w:rPr>
              <w:t>Ⅳ</w:t>
            </w:r>
            <w:r w:rsidRPr="009D0F71">
              <w:rPr>
                <w:rFonts w:eastAsia="標楷體"/>
                <w:sz w:val="20"/>
                <w:szCs w:val="20"/>
              </w:rPr>
              <w:t>-2</w:t>
            </w:r>
            <w:r w:rsidRPr="009D0F71">
              <w:rPr>
                <w:rFonts w:eastAsia="標楷體" w:hint="eastAsia"/>
                <w:sz w:val="20"/>
                <w:szCs w:val="20"/>
              </w:rPr>
              <w:t>溫度會影響物質的狀態。</w:t>
            </w:r>
          </w:p>
          <w:p w14:paraId="71CB5CF7" w14:textId="3297AFE0" w:rsidR="00CB6CAE" w:rsidRPr="009D0F71" w:rsidRDefault="00DD0293" w:rsidP="00CB6CAE">
            <w:pPr>
              <w:pStyle w:val="Default"/>
              <w:jc w:val="left"/>
              <w:rPr>
                <w:rFonts w:eastAsia="標楷體"/>
                <w:sz w:val="20"/>
                <w:szCs w:val="20"/>
              </w:rPr>
            </w:pPr>
            <w:r w:rsidRPr="009D0F71">
              <w:rPr>
                <w:rFonts w:eastAsia="標楷體" w:hint="eastAsia"/>
                <w:sz w:val="20"/>
                <w:szCs w:val="20"/>
              </w:rPr>
              <w:t>Jd-Ⅳ-5酸、鹼、鹽類在日常生活中的應用與危險性。</w:t>
            </w:r>
          </w:p>
          <w:p w14:paraId="70087BB8" w14:textId="609AFCAF" w:rsidR="008178A6" w:rsidRPr="009D0F71" w:rsidRDefault="008178A6" w:rsidP="008178A6">
            <w:pPr>
              <w:pStyle w:val="Default"/>
              <w:jc w:val="left"/>
              <w:rPr>
                <w:rFonts w:eastAsia="標楷體"/>
                <w:sz w:val="20"/>
                <w:szCs w:val="20"/>
              </w:rPr>
            </w:pPr>
          </w:p>
          <w:p w14:paraId="54B3FADA" w14:textId="0788149B" w:rsidR="008178A6" w:rsidRPr="009D0F71" w:rsidRDefault="008178A6" w:rsidP="008178A6">
            <w:pPr>
              <w:pStyle w:val="Default"/>
              <w:jc w:val="left"/>
              <w:rPr>
                <w:rFonts w:eastAsia="標楷體"/>
                <w:sz w:val="20"/>
                <w:szCs w:val="20"/>
              </w:rPr>
            </w:pPr>
          </w:p>
          <w:p w14:paraId="102C0136" w14:textId="77777777" w:rsidR="006D612A" w:rsidRPr="009D0F71" w:rsidRDefault="006D612A" w:rsidP="006D612A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F0C88B" w14:textId="32E8ADB9" w:rsidR="006D612A" w:rsidRPr="00911089" w:rsidRDefault="006D612A" w:rsidP="006D612A">
            <w:pPr>
              <w:ind w:firstLine="0"/>
              <w:jc w:val="left"/>
              <w:rPr>
                <w:rFonts w:ascii="標楷體" w:eastAsia="標楷體" w:hAnsi="標楷體"/>
                <w:b/>
                <w:bCs/>
                <w:color w:val="0070C0"/>
                <w:sz w:val="24"/>
                <w:szCs w:val="24"/>
              </w:rPr>
            </w:pPr>
            <w:r w:rsidRPr="00911089">
              <w:rPr>
                <w:rFonts w:ascii="標楷體" w:eastAsia="標楷體" w:hAnsi="標楷體" w:cs="標楷體" w:hint="eastAsia"/>
                <w:b/>
                <w:bCs/>
                <w:color w:val="0070C0"/>
                <w:sz w:val="24"/>
                <w:szCs w:val="24"/>
              </w:rPr>
              <w:t>活動</w:t>
            </w:r>
            <w:r w:rsidR="0076093A">
              <w:rPr>
                <w:rFonts w:ascii="標楷體" w:eastAsia="標楷體" w:hAnsi="標楷體" w:cs="標楷體" w:hint="eastAsia"/>
                <w:b/>
                <w:bCs/>
                <w:color w:val="0070C0"/>
                <w:sz w:val="24"/>
                <w:szCs w:val="24"/>
              </w:rPr>
              <w:t>六</w:t>
            </w:r>
            <w:r w:rsidRPr="00911089">
              <w:rPr>
                <w:rFonts w:ascii="標楷體" w:eastAsia="標楷體" w:hAnsi="標楷體" w:cs="標楷體" w:hint="eastAsia"/>
                <w:b/>
                <w:bCs/>
                <w:color w:val="0070C0"/>
                <w:sz w:val="24"/>
                <w:szCs w:val="24"/>
              </w:rPr>
              <w:t>:</w:t>
            </w:r>
            <w:r w:rsidRPr="00911089">
              <w:rPr>
                <w:rFonts w:ascii="標楷體" w:eastAsia="標楷體" w:hAnsi="標楷體" w:hint="eastAsia"/>
                <w:b/>
                <w:bCs/>
                <w:color w:val="0070C0"/>
                <w:sz w:val="24"/>
                <w:szCs w:val="24"/>
              </w:rPr>
              <w:t xml:space="preserve"> 烹調的秘密</w:t>
            </w:r>
          </w:p>
          <w:p w14:paraId="2EAB8717" w14:textId="1A0C5939" w:rsidR="00543350" w:rsidRDefault="00543350" w:rsidP="001050D8">
            <w:pPr>
              <w:pStyle w:val="aff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共讀</w:t>
            </w:r>
            <w:r w:rsidRPr="00543350">
              <w:rPr>
                <w:rFonts w:ascii="標楷體" w:eastAsia="標楷體" w:hAnsi="標楷體" w:cs="標楷體" w:hint="eastAsia"/>
                <w:color w:val="auto"/>
              </w:rPr>
              <w:t>書籍：【料理的科學：50個圖解核心觀念說明，破解世上美味烹調秘密與技巧】</w:t>
            </w:r>
          </w:p>
          <w:p w14:paraId="41699E87" w14:textId="2EA0DBB6" w:rsidR="006D612A" w:rsidRDefault="00BC3009" w:rsidP="000A01B8">
            <w:pPr>
              <w:pStyle w:val="aff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老師介紹</w:t>
            </w:r>
            <w:r w:rsidR="006D612A">
              <w:rPr>
                <w:rFonts w:ascii="標楷體" w:eastAsia="標楷體" w:hAnsi="標楷體" w:cs="標楷體" w:hint="eastAsia"/>
                <w:color w:val="auto"/>
              </w:rPr>
              <w:t>常見烹飪方式</w:t>
            </w:r>
            <w:r w:rsidR="000A01B8">
              <w:rPr>
                <w:rFonts w:ascii="標楷體" w:eastAsia="標楷體" w:hAnsi="標楷體" w:cs="標楷體" w:hint="eastAsia"/>
                <w:color w:val="auto"/>
              </w:rPr>
              <w:t>，</w:t>
            </w:r>
            <w:r w:rsidR="006D612A">
              <w:rPr>
                <w:rFonts w:ascii="標楷體" w:eastAsia="標楷體" w:hAnsi="標楷體" w:cs="標楷體" w:hint="eastAsia"/>
                <w:color w:val="auto"/>
              </w:rPr>
              <w:t>如</w:t>
            </w:r>
            <w:r>
              <w:rPr>
                <w:rFonts w:ascii="標楷體" w:eastAsia="標楷體" w:hAnsi="標楷體" w:cs="標楷體" w:hint="eastAsia"/>
                <w:color w:val="auto"/>
              </w:rPr>
              <w:t>煎煮、炸、炒、</w:t>
            </w:r>
            <w:r w:rsidR="000A01B8" w:rsidRPr="000A01B8">
              <w:rPr>
                <w:rFonts w:ascii="標楷體" w:eastAsia="標楷體" w:hAnsi="標楷體" w:cs="標楷體" w:hint="eastAsia"/>
                <w:color w:val="auto"/>
              </w:rPr>
              <w:t>蒸</w:t>
            </w:r>
            <w:r w:rsidR="000A01B8">
              <w:rPr>
                <w:rFonts w:ascii="標楷體" w:eastAsia="標楷體" w:hAnsi="標楷體" w:cs="標楷體" w:hint="eastAsia"/>
                <w:color w:val="auto"/>
              </w:rPr>
              <w:t>、</w:t>
            </w:r>
            <w:r w:rsidR="000A01B8" w:rsidRPr="000A01B8">
              <w:rPr>
                <w:rFonts w:ascii="標楷體" w:eastAsia="標楷體" w:hAnsi="標楷體" w:cs="標楷體" w:hint="eastAsia"/>
                <w:color w:val="auto"/>
              </w:rPr>
              <w:t>涮</w:t>
            </w:r>
            <w:r w:rsidR="000A01B8">
              <w:rPr>
                <w:rFonts w:ascii="標楷體" w:eastAsia="標楷體" w:hAnsi="標楷體" w:cs="標楷體" w:hint="eastAsia"/>
                <w:color w:val="auto"/>
              </w:rPr>
              <w:t>、</w:t>
            </w:r>
            <w:r w:rsidR="006D612A">
              <w:rPr>
                <w:rFonts w:ascii="標楷體" w:eastAsia="標楷體" w:hAnsi="標楷體" w:cs="標楷體" w:hint="eastAsia"/>
                <w:color w:val="auto"/>
              </w:rPr>
              <w:t>過油、過水、煙燻、焦糖的原理。</w:t>
            </w:r>
          </w:p>
          <w:p w14:paraId="2CE1F471" w14:textId="475D832B" w:rsidR="006D612A" w:rsidRDefault="00BC3009" w:rsidP="001050D8">
            <w:pPr>
              <w:pStyle w:val="aff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說明</w:t>
            </w:r>
            <w:r w:rsidR="006D612A">
              <w:rPr>
                <w:rFonts w:ascii="標楷體" w:eastAsia="標楷體" w:hAnsi="標楷體" w:cs="標楷體" w:hint="eastAsia"/>
                <w:color w:val="auto"/>
              </w:rPr>
              <w:t>烹調方式與營養成分保留的關係。</w:t>
            </w:r>
          </w:p>
          <w:p w14:paraId="506C7D04" w14:textId="553EE56F" w:rsidR="006D612A" w:rsidRDefault="006D612A" w:rsidP="001050D8">
            <w:pPr>
              <w:pStyle w:val="aff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分組收集資料並</w:t>
            </w:r>
            <w:r w:rsidR="009D0F71">
              <w:rPr>
                <w:rFonts w:ascii="標楷體" w:eastAsia="標楷體" w:hAnsi="標楷體" w:cs="標楷體" w:hint="eastAsia"/>
                <w:color w:val="auto"/>
              </w:rPr>
              <w:t>做成PPT</w:t>
            </w:r>
            <w:r w:rsidR="00090768">
              <w:rPr>
                <w:rFonts w:ascii="標楷體" w:eastAsia="標楷體" w:hAnsi="標楷體" w:cs="標楷體" w:hint="eastAsia"/>
                <w:color w:val="auto"/>
              </w:rPr>
              <w:t>上台</w:t>
            </w:r>
            <w:r>
              <w:rPr>
                <w:rFonts w:ascii="標楷體" w:eastAsia="標楷體" w:hAnsi="標楷體" w:cs="標楷體" w:hint="eastAsia"/>
                <w:color w:val="auto"/>
              </w:rPr>
              <w:t>報告名廚的特殊烹調手法。</w:t>
            </w:r>
          </w:p>
          <w:p w14:paraId="64ACEF65" w14:textId="03338BCD" w:rsidR="006D612A" w:rsidRPr="00911089" w:rsidRDefault="006D612A" w:rsidP="001050D8">
            <w:pPr>
              <w:pStyle w:val="aff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大廚上菜影片欣賞。</w:t>
            </w:r>
          </w:p>
        </w:tc>
        <w:tc>
          <w:tcPr>
            <w:tcW w:w="6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68E5B5" w14:textId="02204368" w:rsidR="006D612A" w:rsidRPr="00946CF8" w:rsidRDefault="006D612A" w:rsidP="006D612A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2</w:t>
            </w:r>
          </w:p>
        </w:tc>
        <w:tc>
          <w:tcPr>
            <w:tcW w:w="2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95FA6F" w14:textId="03CC480D" w:rsidR="00722602" w:rsidRPr="007F4261" w:rsidRDefault="00722602" w:rsidP="0072260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bdr w:val="single" w:sz="4" w:space="0" w:color="auto"/>
              </w:rPr>
            </w:pPr>
            <w:r w:rsidRPr="007F426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bdr w:val="single" w:sz="4" w:space="0" w:color="auto"/>
              </w:rPr>
              <w:t>教學資源</w:t>
            </w:r>
          </w:p>
          <w:p w14:paraId="43172998" w14:textId="30993A42" w:rsidR="005808B3" w:rsidRPr="007F4261" w:rsidRDefault="00543350" w:rsidP="00313926">
            <w:pPr>
              <w:pStyle w:val="aff0"/>
              <w:numPr>
                <w:ilvl w:val="0"/>
                <w:numId w:val="20"/>
              </w:numPr>
              <w:spacing w:line="0" w:lineRule="atLeast"/>
              <w:ind w:leftChars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F4261">
              <w:rPr>
                <w:rFonts w:ascii="標楷體" w:eastAsia="標楷體" w:hAnsi="標楷體" w:cs="標楷體" w:hint="eastAsia"/>
                <w:color w:val="auto"/>
              </w:rPr>
              <w:t>書籍：</w:t>
            </w:r>
          </w:p>
          <w:p w14:paraId="37CADF33" w14:textId="507567AD" w:rsidR="00543350" w:rsidRDefault="00543350" w:rsidP="00313926">
            <w:pPr>
              <w:pStyle w:val="aff0"/>
              <w:spacing w:line="0" w:lineRule="atLeast"/>
              <w:ind w:leftChars="0" w:left="383"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543350">
              <w:rPr>
                <w:rFonts w:ascii="標楷體" w:eastAsia="標楷體" w:hAnsi="標楷體" w:cs="標楷體" w:hint="eastAsia"/>
                <w:color w:val="auto"/>
              </w:rPr>
              <w:t>【料理的科學：50個圖解核心觀念說明，破解世上美味烹調秘密與技巧】</w:t>
            </w:r>
          </w:p>
          <w:p w14:paraId="1F54D3DF" w14:textId="396D0442" w:rsidR="005808B3" w:rsidRPr="007F4261" w:rsidRDefault="00543350" w:rsidP="00313926">
            <w:pPr>
              <w:pStyle w:val="aff0"/>
              <w:numPr>
                <w:ilvl w:val="0"/>
                <w:numId w:val="20"/>
              </w:numPr>
              <w:spacing w:line="0" w:lineRule="atLeast"/>
              <w:ind w:leftChars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F4261">
              <w:rPr>
                <w:rFonts w:ascii="標楷體" w:eastAsia="標楷體" w:hAnsi="標楷體" w:cs="標楷體" w:hint="eastAsia"/>
                <w:color w:val="auto"/>
              </w:rPr>
              <w:t>康軒影片：</w:t>
            </w:r>
          </w:p>
          <w:p w14:paraId="75E2FCFC" w14:textId="60E0B268" w:rsidR="00543350" w:rsidRPr="007F4261" w:rsidRDefault="00543350" w:rsidP="00313926">
            <w:pPr>
              <w:pStyle w:val="aff0"/>
              <w:spacing w:line="0" w:lineRule="atLeast"/>
              <w:ind w:leftChars="0" w:left="383"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F4261">
              <w:rPr>
                <w:rFonts w:ascii="標楷體" w:eastAsia="標楷體" w:hAnsi="標楷體" w:cs="標楷體" w:hint="eastAsia"/>
                <w:color w:val="auto"/>
              </w:rPr>
              <w:t>大廚上菜</w:t>
            </w:r>
          </w:p>
          <w:p w14:paraId="102EFDED" w14:textId="719D19D7" w:rsidR="006D612A" w:rsidRPr="00313926" w:rsidRDefault="006D612A" w:rsidP="00313926">
            <w:pPr>
              <w:pStyle w:val="aff0"/>
              <w:numPr>
                <w:ilvl w:val="0"/>
                <w:numId w:val="20"/>
              </w:numPr>
              <w:spacing w:line="0" w:lineRule="atLeast"/>
              <w:ind w:leftChars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13926">
              <w:rPr>
                <w:rFonts w:ascii="標楷體" w:eastAsia="標楷體" w:hAnsi="標楷體" w:cs="標楷體" w:hint="eastAsia"/>
                <w:color w:val="auto"/>
              </w:rPr>
              <w:t>學習單</w:t>
            </w:r>
          </w:p>
          <w:p w14:paraId="4C291787" w14:textId="072AE6E2" w:rsidR="00CA2A75" w:rsidRPr="007F4261" w:rsidRDefault="00CA2A75" w:rsidP="00313926">
            <w:pPr>
              <w:pStyle w:val="aff0"/>
              <w:numPr>
                <w:ilvl w:val="0"/>
                <w:numId w:val="20"/>
              </w:numPr>
              <w:spacing w:line="0" w:lineRule="atLeast"/>
              <w:ind w:leftChars="0"/>
              <w:jc w:val="left"/>
              <w:rPr>
                <w:rFonts w:ascii="標楷體" w:eastAsia="標楷體" w:hAnsi="標楷體"/>
                <w:snapToGrid w:val="0"/>
              </w:rPr>
            </w:pPr>
            <w:r w:rsidRPr="00313926">
              <w:rPr>
                <w:rFonts w:ascii="標楷體" w:eastAsia="標楷體" w:hAnsi="標楷體" w:cs="標楷體" w:hint="eastAsia"/>
                <w:color w:val="auto"/>
              </w:rPr>
              <w:t>自製</w:t>
            </w:r>
            <w:r w:rsidRPr="007F4261">
              <w:rPr>
                <w:rFonts w:ascii="標楷體" w:eastAsia="標楷體" w:hAnsi="標楷體" w:hint="eastAsia"/>
                <w:snapToGrid w:val="0"/>
              </w:rPr>
              <w:t>投影片</w:t>
            </w:r>
          </w:p>
          <w:p w14:paraId="424A12B3" w14:textId="77777777" w:rsidR="00722602" w:rsidRDefault="00722602" w:rsidP="00543350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</w:p>
          <w:p w14:paraId="2EBC343F" w14:textId="4EF4D11F" w:rsidR="00722602" w:rsidRPr="007F4261" w:rsidRDefault="00722602" w:rsidP="0072260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bdr w:val="single" w:sz="4" w:space="0" w:color="auto"/>
              </w:rPr>
            </w:pPr>
            <w:r w:rsidRPr="007F426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bdr w:val="single" w:sz="4" w:space="0" w:color="auto"/>
              </w:rPr>
              <w:t>學習策略</w:t>
            </w:r>
          </w:p>
          <w:p w14:paraId="6A39564A" w14:textId="052D18DA" w:rsidR="00722602" w:rsidRPr="00946CF8" w:rsidRDefault="00722602" w:rsidP="0072260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C551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分組合作</w:t>
            </w:r>
          </w:p>
        </w:tc>
        <w:tc>
          <w:tcPr>
            <w:tcW w:w="14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8423DC" w14:textId="77777777" w:rsidR="004F51D1" w:rsidRPr="00803E1B" w:rsidRDefault="004F51D1" w:rsidP="004F51D1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/>
                <w:color w:val="auto"/>
              </w:rPr>
              <w:t>1</w:t>
            </w:r>
            <w:r w:rsidRPr="00803E1B">
              <w:rPr>
                <w:rFonts w:ascii="標楷體" w:eastAsia="標楷體" w:hAnsi="標楷體" w:cs="標楷體"/>
                <w:color w:val="auto"/>
              </w:rPr>
              <w:t>.觀察記錄</w:t>
            </w:r>
          </w:p>
          <w:p w14:paraId="206071D6" w14:textId="77777777" w:rsidR="004F51D1" w:rsidRPr="00803E1B" w:rsidRDefault="004F51D1" w:rsidP="004F51D1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03E1B"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803E1B">
              <w:rPr>
                <w:rFonts w:ascii="標楷體" w:eastAsia="標楷體" w:hAnsi="標楷體" w:cs="標楷體"/>
                <w:color w:val="auto"/>
              </w:rPr>
              <w:t>.參與態度</w:t>
            </w:r>
          </w:p>
          <w:p w14:paraId="2EFBDA16" w14:textId="77777777" w:rsidR="004F51D1" w:rsidRDefault="004F51D1" w:rsidP="004F51D1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03E1B"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803E1B">
              <w:rPr>
                <w:rFonts w:ascii="標楷體" w:eastAsia="標楷體" w:hAnsi="標楷體" w:cs="標楷體"/>
                <w:color w:val="auto"/>
              </w:rPr>
              <w:t>合作能力</w:t>
            </w:r>
          </w:p>
          <w:p w14:paraId="0EEA5271" w14:textId="77777777" w:rsidR="004F51D1" w:rsidRPr="00803E1B" w:rsidRDefault="004F51D1" w:rsidP="004F51D1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微軟正黑體" w:hint="eastAsia"/>
                <w:bCs/>
                <w:noProof/>
                <w:color w:val="000000" w:themeColor="text1"/>
                <w:kern w:val="16"/>
              </w:rPr>
              <w:t>4.</w:t>
            </w:r>
            <w:r w:rsidRPr="00803E1B">
              <w:rPr>
                <w:rFonts w:ascii="標楷體" w:eastAsia="標楷體" w:hAnsi="標楷體" w:cs="微軟正黑體" w:hint="eastAsia"/>
                <w:bCs/>
                <w:noProof/>
                <w:color w:val="000000" w:themeColor="text1"/>
                <w:kern w:val="16"/>
              </w:rPr>
              <w:t>作品的完成度</w:t>
            </w:r>
          </w:p>
          <w:p w14:paraId="4E69615D" w14:textId="77777777" w:rsidR="004F51D1" w:rsidRPr="00803E1B" w:rsidRDefault="004F51D1" w:rsidP="004F51D1">
            <w:pPr>
              <w:spacing w:line="240" w:lineRule="exact"/>
              <w:rPr>
                <w:rFonts w:ascii="標楷體" w:eastAsia="標楷體" w:hAnsi="標楷體" w:cs="微軟正黑體"/>
                <w:bCs/>
                <w:noProof/>
                <w:color w:val="000000" w:themeColor="text1"/>
                <w:kern w:val="16"/>
              </w:rPr>
            </w:pPr>
            <w:r w:rsidRPr="00803E1B">
              <w:rPr>
                <w:rFonts w:ascii="標楷體" w:eastAsia="標楷體" w:hAnsi="標楷體" w:cs="微軟正黑體"/>
                <w:bCs/>
                <w:noProof/>
                <w:color w:val="000000" w:themeColor="text1"/>
                <w:kern w:val="16"/>
              </w:rPr>
              <w:t>5</w:t>
            </w:r>
            <w:r>
              <w:rPr>
                <w:rFonts w:ascii="標楷體" w:eastAsia="標楷體" w:hAnsi="標楷體" w:cs="微軟正黑體" w:hint="eastAsia"/>
                <w:bCs/>
                <w:noProof/>
                <w:color w:val="000000" w:themeColor="text1"/>
                <w:kern w:val="16"/>
              </w:rPr>
              <w:t>.</w:t>
            </w:r>
            <w:r w:rsidRPr="00803E1B">
              <w:rPr>
                <w:rFonts w:ascii="標楷體" w:eastAsia="標楷體" w:hAnsi="標楷體" w:cs="微軟正黑體" w:hint="eastAsia"/>
                <w:bCs/>
                <w:noProof/>
                <w:color w:val="000000" w:themeColor="text1"/>
                <w:kern w:val="16"/>
              </w:rPr>
              <w:t>學習單的作答結果與完成度</w:t>
            </w:r>
          </w:p>
          <w:p w14:paraId="1153FA40" w14:textId="3BC8FBFC" w:rsidR="006D612A" w:rsidRPr="00946CF8" w:rsidRDefault="004F51D1" w:rsidP="004F51D1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803E1B">
              <w:rPr>
                <w:rFonts w:ascii="標楷體" w:eastAsia="標楷體" w:hAnsi="標楷體" w:cs="微軟正黑體"/>
                <w:bCs/>
                <w:noProof/>
                <w:color w:val="000000" w:themeColor="text1"/>
                <w:kern w:val="16"/>
              </w:rPr>
              <w:t>6</w:t>
            </w:r>
            <w:r>
              <w:rPr>
                <w:rFonts w:ascii="標楷體" w:eastAsia="標楷體" w:hAnsi="標楷體" w:cs="微軟正黑體" w:hint="eastAsia"/>
                <w:bCs/>
                <w:noProof/>
                <w:color w:val="000000" w:themeColor="text1"/>
                <w:kern w:val="16"/>
              </w:rPr>
              <w:t>.</w:t>
            </w:r>
            <w:r w:rsidRPr="00803E1B">
              <w:rPr>
                <w:rFonts w:ascii="標楷體" w:eastAsia="標楷體" w:hAnsi="標楷體" w:cs="微軟正黑體" w:hint="eastAsia"/>
                <w:bCs/>
                <w:noProof/>
                <w:color w:val="000000" w:themeColor="text1"/>
                <w:kern w:val="16"/>
              </w:rPr>
              <w:t>學生的口語能力</w:t>
            </w:r>
          </w:p>
        </w:tc>
        <w:tc>
          <w:tcPr>
            <w:tcW w:w="1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AC5BEF" w14:textId="77777777" w:rsidR="009D0F71" w:rsidRPr="005808B3" w:rsidRDefault="009D0F71" w:rsidP="009D0F7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808B3">
              <w:rPr>
                <w:rFonts w:ascii="標楷體" w:eastAsia="標楷體" w:hAnsi="標楷體" w:cs="標楷體" w:hint="eastAsia"/>
                <w:sz w:val="24"/>
                <w:szCs w:val="24"/>
              </w:rPr>
              <w:t>閱讀素養</w:t>
            </w:r>
          </w:p>
          <w:p w14:paraId="2A4FCE7F" w14:textId="77777777" w:rsidR="009D0F71" w:rsidRPr="005808B3" w:rsidRDefault="009D0F71" w:rsidP="009D0F71">
            <w:pPr>
              <w:pStyle w:val="Default"/>
              <w:jc w:val="left"/>
              <w:rPr>
                <w:rFonts w:eastAsia="標楷體"/>
              </w:rPr>
            </w:pPr>
            <w:r w:rsidRPr="005808B3">
              <w:rPr>
                <w:rFonts w:eastAsia="標楷體" w:hint="eastAsia"/>
              </w:rPr>
              <w:t>資訊教育</w:t>
            </w:r>
          </w:p>
          <w:p w14:paraId="49BD6B6F" w14:textId="77777777" w:rsidR="006D612A" w:rsidRPr="005808B3" w:rsidRDefault="006D612A" w:rsidP="006D612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F293FD" w14:textId="77777777" w:rsidR="00543350" w:rsidRDefault="006D612A" w:rsidP="006D612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104C">
              <w:rPr>
                <w:rFonts w:ascii="標楷體" w:eastAsia="標楷體" w:hAnsi="標楷體" w:cs="標楷體" w:hint="eastAsia"/>
                <w:sz w:val="24"/>
                <w:szCs w:val="24"/>
              </w:rPr>
              <w:t>■實施跨領域: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</w:t>
            </w:r>
            <w:r w:rsidR="00543350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健體領域 </w:t>
            </w:r>
            <w:r w:rsidR="00543350">
              <w:rPr>
                <w:rFonts w:ascii="標楷體" w:eastAsia="標楷體" w:hAnsi="標楷體" w:cs="標楷體"/>
                <w:sz w:val="24"/>
                <w:szCs w:val="24"/>
              </w:rPr>
              <w:t xml:space="preserve">        </w:t>
            </w:r>
            <w:r w:rsidR="00543350">
              <w:rPr>
                <w:rFonts w:ascii="標楷體" w:eastAsia="標楷體" w:hAnsi="標楷體" w:cs="標楷體" w:hint="eastAsia"/>
                <w:sz w:val="24"/>
                <w:szCs w:val="24"/>
              </w:rPr>
              <w:t>(健教)</w:t>
            </w:r>
          </w:p>
          <w:p w14:paraId="02CF6FEC" w14:textId="34242FD8" w:rsidR="006D612A" w:rsidRPr="00946CF8" w:rsidRDefault="006D612A" w:rsidP="006D612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綜合領域           (家政)</w:t>
            </w:r>
          </w:p>
        </w:tc>
      </w:tr>
      <w:tr w:rsidR="006D612A" w:rsidRPr="00946CF8" w14:paraId="51936946" w14:textId="77777777" w:rsidTr="009D0F71">
        <w:trPr>
          <w:trHeight w:val="798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77B691" w14:textId="2BE60F13" w:rsidR="006D612A" w:rsidRPr="00090768" w:rsidRDefault="006D612A" w:rsidP="006D612A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9076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 w:rsidRPr="0009076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9</w:t>
            </w:r>
            <w:r w:rsidRPr="0009076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-20週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F29BD5" w14:textId="1C9CC9D5" w:rsidR="00CB6CAE" w:rsidRPr="009D0F71" w:rsidRDefault="00CB6CAE" w:rsidP="00CB6CAE">
            <w:pPr>
              <w:pStyle w:val="Default"/>
              <w:jc w:val="left"/>
              <w:rPr>
                <w:rFonts w:eastAsia="標楷體"/>
                <w:sz w:val="20"/>
                <w:szCs w:val="20"/>
              </w:rPr>
            </w:pPr>
            <w:r w:rsidRPr="009D0F71">
              <w:rPr>
                <w:rFonts w:eastAsia="標楷體"/>
                <w:sz w:val="20"/>
                <w:szCs w:val="20"/>
              </w:rPr>
              <w:t>pe-</w:t>
            </w:r>
            <w:r w:rsidRPr="009D0F71">
              <w:rPr>
                <w:rFonts w:eastAsia="標楷體" w:hint="eastAsia"/>
                <w:sz w:val="20"/>
                <w:szCs w:val="20"/>
              </w:rPr>
              <w:t>Ⅳ</w:t>
            </w:r>
            <w:r w:rsidRPr="009D0F71">
              <w:rPr>
                <w:rFonts w:eastAsia="標楷體"/>
                <w:sz w:val="20"/>
                <w:szCs w:val="20"/>
              </w:rPr>
              <w:t>-2</w:t>
            </w:r>
            <w:r w:rsidRPr="009D0F71">
              <w:rPr>
                <w:rFonts w:eastAsia="標楷體" w:hint="eastAsia"/>
                <w:sz w:val="20"/>
                <w:szCs w:val="20"/>
              </w:rPr>
              <w:t>能正確安全操作適合學習階段的物品、器材儀器、科技設備及資源。能進行客觀的質性觀察或數值量測並詳實記錄。</w:t>
            </w:r>
          </w:p>
          <w:p w14:paraId="16A9EED6" w14:textId="45F7A8E0" w:rsidR="00090768" w:rsidRPr="009D0F71" w:rsidRDefault="00090768" w:rsidP="00090768">
            <w:pPr>
              <w:pStyle w:val="Default"/>
              <w:jc w:val="left"/>
              <w:rPr>
                <w:rFonts w:eastAsia="標楷體"/>
                <w:sz w:val="20"/>
                <w:szCs w:val="20"/>
              </w:rPr>
            </w:pPr>
            <w:r w:rsidRPr="009D0F71">
              <w:rPr>
                <w:rFonts w:eastAsia="標楷體"/>
                <w:sz w:val="20"/>
                <w:szCs w:val="20"/>
              </w:rPr>
              <w:t>ai-</w:t>
            </w:r>
            <w:r w:rsidRPr="009D0F71">
              <w:rPr>
                <w:rFonts w:eastAsia="標楷體" w:hint="eastAsia"/>
                <w:sz w:val="20"/>
                <w:szCs w:val="20"/>
              </w:rPr>
              <w:t>Ⅳ</w:t>
            </w:r>
            <w:r w:rsidRPr="009D0F71">
              <w:rPr>
                <w:rFonts w:eastAsia="標楷體"/>
                <w:sz w:val="20"/>
                <w:szCs w:val="20"/>
              </w:rPr>
              <w:t>-1</w:t>
            </w:r>
            <w:r w:rsidRPr="009D0F71">
              <w:rPr>
                <w:rFonts w:eastAsia="標楷體" w:hint="eastAsia"/>
                <w:sz w:val="20"/>
                <w:szCs w:val="20"/>
              </w:rPr>
              <w:t>動手實作解決問題或驗證自己想法，而獲得成就感。</w:t>
            </w:r>
          </w:p>
          <w:p w14:paraId="1290B713" w14:textId="2CC2A16F" w:rsidR="006D612A" w:rsidRPr="009D0F71" w:rsidRDefault="006D612A" w:rsidP="006D612A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B68FDF" w14:textId="35260DF6" w:rsidR="008B6885" w:rsidRPr="009D0F71" w:rsidRDefault="008B6885" w:rsidP="008B6885">
            <w:pPr>
              <w:pStyle w:val="Default"/>
              <w:jc w:val="left"/>
              <w:rPr>
                <w:rFonts w:eastAsia="標楷體"/>
                <w:sz w:val="20"/>
                <w:szCs w:val="20"/>
              </w:rPr>
            </w:pPr>
            <w:r w:rsidRPr="009D0F71">
              <w:rPr>
                <w:rFonts w:eastAsia="標楷體"/>
                <w:sz w:val="20"/>
                <w:szCs w:val="20"/>
              </w:rPr>
              <w:t>Bb-</w:t>
            </w:r>
            <w:r w:rsidRPr="009D0F71">
              <w:rPr>
                <w:rFonts w:eastAsia="標楷體" w:hint="eastAsia"/>
                <w:sz w:val="20"/>
                <w:szCs w:val="20"/>
              </w:rPr>
              <w:t>Ⅳ</w:t>
            </w:r>
            <w:r w:rsidRPr="009D0F71">
              <w:rPr>
                <w:rFonts w:eastAsia="標楷體"/>
                <w:sz w:val="20"/>
                <w:szCs w:val="20"/>
              </w:rPr>
              <w:t>-5</w:t>
            </w:r>
            <w:r w:rsidRPr="009D0F71">
              <w:rPr>
                <w:rFonts w:eastAsia="標楷體" w:hint="eastAsia"/>
                <w:sz w:val="20"/>
                <w:szCs w:val="20"/>
              </w:rPr>
              <w:t>熱會改變物質形態，例如：狀態產生變化、體積發生脹縮。</w:t>
            </w:r>
          </w:p>
          <w:p w14:paraId="569D0120" w14:textId="0FF26BDD" w:rsidR="008B6885" w:rsidRPr="009D0F71" w:rsidRDefault="008B6885" w:rsidP="008B6885">
            <w:pPr>
              <w:pStyle w:val="Default"/>
              <w:jc w:val="left"/>
              <w:rPr>
                <w:rFonts w:eastAsia="標楷體"/>
                <w:sz w:val="20"/>
                <w:szCs w:val="20"/>
              </w:rPr>
            </w:pPr>
            <w:r w:rsidRPr="009D0F71">
              <w:rPr>
                <w:rFonts w:eastAsia="標楷體"/>
                <w:sz w:val="20"/>
                <w:szCs w:val="20"/>
              </w:rPr>
              <w:t>Ab-</w:t>
            </w:r>
            <w:r w:rsidRPr="009D0F71">
              <w:rPr>
                <w:rFonts w:eastAsia="標楷體" w:hint="eastAsia"/>
                <w:sz w:val="20"/>
                <w:szCs w:val="20"/>
              </w:rPr>
              <w:t>Ⅳ</w:t>
            </w:r>
            <w:r w:rsidRPr="009D0F71">
              <w:rPr>
                <w:rFonts w:eastAsia="標楷體"/>
                <w:sz w:val="20"/>
                <w:szCs w:val="20"/>
              </w:rPr>
              <w:t>-2</w:t>
            </w:r>
            <w:r w:rsidRPr="009D0F71">
              <w:rPr>
                <w:rFonts w:eastAsia="標楷體" w:hint="eastAsia"/>
                <w:sz w:val="20"/>
                <w:szCs w:val="20"/>
              </w:rPr>
              <w:t>溫度會影響物質的狀態。</w:t>
            </w:r>
          </w:p>
          <w:p w14:paraId="0DB6ACD0" w14:textId="6220BA6D" w:rsidR="00DD0293" w:rsidRPr="009D0F71" w:rsidRDefault="00DD0293" w:rsidP="00DD0293">
            <w:pPr>
              <w:pStyle w:val="Default"/>
              <w:jc w:val="left"/>
              <w:rPr>
                <w:rFonts w:eastAsia="標楷體"/>
                <w:sz w:val="20"/>
                <w:szCs w:val="20"/>
              </w:rPr>
            </w:pPr>
            <w:r w:rsidRPr="009D0F71">
              <w:rPr>
                <w:rFonts w:eastAsia="標楷體"/>
                <w:sz w:val="20"/>
                <w:szCs w:val="20"/>
              </w:rPr>
              <w:t>Mc-</w:t>
            </w:r>
            <w:r w:rsidRPr="009D0F71">
              <w:rPr>
                <w:rFonts w:eastAsia="標楷體" w:hint="eastAsia"/>
                <w:sz w:val="20"/>
                <w:szCs w:val="20"/>
              </w:rPr>
              <w:t>Ⅳ</w:t>
            </w:r>
            <w:r w:rsidRPr="009D0F71">
              <w:rPr>
                <w:rFonts w:eastAsia="標楷體"/>
                <w:sz w:val="20"/>
                <w:szCs w:val="20"/>
              </w:rPr>
              <w:t>-3</w:t>
            </w:r>
            <w:r w:rsidRPr="009D0F71">
              <w:rPr>
                <w:rFonts w:eastAsia="標楷體" w:hint="eastAsia"/>
                <w:sz w:val="20"/>
                <w:szCs w:val="20"/>
              </w:rPr>
              <w:t>生活中對各種材料進行加工與運用。</w:t>
            </w:r>
          </w:p>
          <w:p w14:paraId="0659A032" w14:textId="765A4194" w:rsidR="00DD0293" w:rsidRPr="009D0F71" w:rsidRDefault="00DD0293" w:rsidP="00DD0293">
            <w:pPr>
              <w:pStyle w:val="Default"/>
              <w:jc w:val="left"/>
              <w:rPr>
                <w:rFonts w:eastAsia="標楷體"/>
                <w:sz w:val="20"/>
                <w:szCs w:val="20"/>
              </w:rPr>
            </w:pPr>
          </w:p>
          <w:p w14:paraId="3AD95032" w14:textId="59C209F7" w:rsidR="008B6885" w:rsidRPr="009D0F71" w:rsidRDefault="008B6885" w:rsidP="008B6885">
            <w:pPr>
              <w:pStyle w:val="Default"/>
              <w:jc w:val="left"/>
              <w:rPr>
                <w:rFonts w:eastAsia="標楷體"/>
                <w:sz w:val="20"/>
                <w:szCs w:val="20"/>
              </w:rPr>
            </w:pPr>
          </w:p>
          <w:p w14:paraId="7C0268C5" w14:textId="19796B0E" w:rsidR="008B6885" w:rsidRPr="009D0F71" w:rsidRDefault="008B6885" w:rsidP="008B6885">
            <w:pPr>
              <w:pStyle w:val="Default"/>
              <w:jc w:val="left"/>
              <w:rPr>
                <w:rFonts w:eastAsia="標楷體"/>
                <w:sz w:val="20"/>
                <w:szCs w:val="20"/>
              </w:rPr>
            </w:pPr>
          </w:p>
          <w:p w14:paraId="3E34BF73" w14:textId="77777777" w:rsidR="006D612A" w:rsidRPr="009D0F71" w:rsidRDefault="006D612A" w:rsidP="006D612A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0F4B30" w14:textId="187640E0" w:rsidR="00803E1B" w:rsidRDefault="000D6E7E" w:rsidP="006D612A">
            <w:pPr>
              <w:jc w:val="left"/>
              <w:rPr>
                <w:rFonts w:ascii="標楷體" w:eastAsia="標楷體" w:hAnsi="標楷體" w:cs="標楷體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0070C0"/>
                <w:sz w:val="24"/>
                <w:szCs w:val="24"/>
              </w:rPr>
              <w:t>&lt;</w:t>
            </w:r>
            <w:r w:rsidR="006D612A" w:rsidRPr="0020195C">
              <w:rPr>
                <w:rFonts w:ascii="標楷體" w:eastAsia="標楷體" w:hAnsi="標楷體" w:cs="標楷體" w:hint="eastAsia"/>
                <w:b/>
                <w:bCs/>
                <w:color w:val="0070C0"/>
                <w:sz w:val="24"/>
                <w:szCs w:val="24"/>
              </w:rPr>
              <w:t>評量週</w:t>
            </w:r>
            <w:r>
              <w:rPr>
                <w:rFonts w:ascii="標楷體" w:eastAsia="標楷體" w:hAnsi="標楷體" w:cs="標楷體" w:hint="eastAsia"/>
                <w:b/>
                <w:bCs/>
                <w:color w:val="0070C0"/>
                <w:sz w:val="24"/>
                <w:szCs w:val="24"/>
              </w:rPr>
              <w:t>&gt;</w:t>
            </w:r>
          </w:p>
          <w:p w14:paraId="08A177F2" w14:textId="4B79682E" w:rsidR="006D612A" w:rsidRPr="0020195C" w:rsidRDefault="00803E1B" w:rsidP="006D612A">
            <w:pPr>
              <w:jc w:val="left"/>
              <w:rPr>
                <w:rFonts w:ascii="標楷體" w:eastAsia="標楷體" w:hAnsi="標楷體" w:cs="標楷體"/>
                <w:b/>
                <w:bCs/>
                <w:color w:val="0070C0"/>
                <w:sz w:val="24"/>
                <w:szCs w:val="24"/>
              </w:rPr>
            </w:pPr>
            <w:r w:rsidRPr="00911089">
              <w:rPr>
                <w:rFonts w:ascii="標楷體" w:eastAsia="標楷體" w:hAnsi="標楷體" w:cs="標楷體" w:hint="eastAsia"/>
                <w:b/>
                <w:bCs/>
                <w:color w:val="0070C0"/>
                <w:sz w:val="24"/>
                <w:szCs w:val="24"/>
              </w:rPr>
              <w:t>活動</w:t>
            </w:r>
            <w:r>
              <w:rPr>
                <w:rFonts w:ascii="標楷體" w:eastAsia="標楷體" w:hAnsi="標楷體" w:cs="標楷體" w:hint="eastAsia"/>
                <w:b/>
                <w:bCs/>
                <w:color w:val="0070C0"/>
                <w:sz w:val="24"/>
                <w:szCs w:val="24"/>
              </w:rPr>
              <w:t>七</w:t>
            </w:r>
            <w:r w:rsidRPr="00911089">
              <w:rPr>
                <w:rFonts w:ascii="標楷體" w:eastAsia="標楷體" w:hAnsi="標楷體" w:cs="標楷體" w:hint="eastAsia"/>
                <w:b/>
                <w:bCs/>
                <w:color w:val="0070C0"/>
                <w:sz w:val="24"/>
                <w:szCs w:val="24"/>
              </w:rPr>
              <w:t>:</w:t>
            </w:r>
            <w:r>
              <w:rPr>
                <w:rFonts w:hint="eastAsia"/>
              </w:rPr>
              <w:t xml:space="preserve"> </w:t>
            </w:r>
            <w:r w:rsidRPr="00803E1B">
              <w:rPr>
                <w:rFonts w:ascii="標楷體" w:eastAsia="標楷體" w:hAnsi="標楷體" w:cs="標楷體" w:hint="eastAsia"/>
                <w:b/>
                <w:bCs/>
                <w:color w:val="0070C0"/>
                <w:sz w:val="24"/>
                <w:szCs w:val="24"/>
              </w:rPr>
              <w:t>廚神爭霸賽</w:t>
            </w:r>
          </w:p>
          <w:p w14:paraId="5E566C26" w14:textId="124CDF0B" w:rsidR="006D612A" w:rsidRDefault="006D612A" w:rsidP="001050D8">
            <w:pPr>
              <w:pStyle w:val="aff0"/>
              <w:numPr>
                <w:ilvl w:val="0"/>
                <w:numId w:val="7"/>
              </w:numPr>
              <w:ind w:leftChars="0" w:left="253" w:hanging="23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選擇一道</w:t>
            </w:r>
            <w:r w:rsidR="00870B6F">
              <w:rPr>
                <w:rFonts w:ascii="標楷體" w:eastAsia="標楷體" w:hAnsi="標楷體" w:cs="標楷體" w:hint="eastAsia"/>
                <w:color w:val="auto"/>
              </w:rPr>
              <w:t>家人</w:t>
            </w:r>
            <w:r>
              <w:rPr>
                <w:rFonts w:ascii="標楷體" w:eastAsia="標楷體" w:hAnsi="標楷體" w:cs="標楷體" w:hint="eastAsia"/>
                <w:color w:val="auto"/>
              </w:rPr>
              <w:t>喜歡的菜，分析食材、調味料、烹調手法。</w:t>
            </w:r>
          </w:p>
          <w:p w14:paraId="23FC9316" w14:textId="26A6244D" w:rsidR="00870B6F" w:rsidRDefault="006D612A" w:rsidP="001050D8">
            <w:pPr>
              <w:pStyle w:val="aff0"/>
              <w:numPr>
                <w:ilvl w:val="0"/>
                <w:numId w:val="7"/>
              </w:numPr>
              <w:ind w:leftChars="0" w:left="253" w:hanging="23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分組完成這道菜，並請家政老師協同評分</w:t>
            </w:r>
            <w:r w:rsidR="00870B6F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14:paraId="06112DEB" w14:textId="687C8EA3" w:rsidR="006D612A" w:rsidRPr="0020195C" w:rsidRDefault="00870B6F" w:rsidP="00870B6F">
            <w:pPr>
              <w:pStyle w:val="aff0"/>
              <w:numPr>
                <w:ilvl w:val="0"/>
                <w:numId w:val="7"/>
              </w:numPr>
              <w:ind w:leftChars="0" w:left="253" w:hanging="23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擇日在家為家人做這道愛的料理，並請家人給予回饋</w:t>
            </w:r>
            <w:r w:rsidR="006D612A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</w:tc>
        <w:tc>
          <w:tcPr>
            <w:tcW w:w="6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1B34DC" w14:textId="2827D91F" w:rsidR="006D612A" w:rsidRPr="00946CF8" w:rsidRDefault="006D612A" w:rsidP="006D612A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2</w:t>
            </w:r>
          </w:p>
        </w:tc>
        <w:tc>
          <w:tcPr>
            <w:tcW w:w="2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647D55" w14:textId="21076728" w:rsidR="00722602" w:rsidRPr="007F4261" w:rsidRDefault="00722602" w:rsidP="0072260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bdr w:val="single" w:sz="4" w:space="0" w:color="auto"/>
              </w:rPr>
            </w:pPr>
            <w:r w:rsidRPr="007F426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bdr w:val="single" w:sz="4" w:space="0" w:color="auto"/>
              </w:rPr>
              <w:t>教學資源</w:t>
            </w:r>
          </w:p>
          <w:p w14:paraId="4CD15080" w14:textId="77777777" w:rsidR="00313926" w:rsidRPr="00313926" w:rsidRDefault="00543350" w:rsidP="00313926">
            <w:pPr>
              <w:pStyle w:val="aff0"/>
              <w:numPr>
                <w:ilvl w:val="0"/>
                <w:numId w:val="21"/>
              </w:numPr>
              <w:spacing w:line="0" w:lineRule="atLeast"/>
              <w:ind w:leftChars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31392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相機</w:t>
            </w:r>
          </w:p>
          <w:p w14:paraId="30CC1F78" w14:textId="608AEDCA" w:rsidR="006D612A" w:rsidRPr="00313926" w:rsidRDefault="006D612A" w:rsidP="00313926">
            <w:pPr>
              <w:pStyle w:val="aff0"/>
              <w:numPr>
                <w:ilvl w:val="0"/>
                <w:numId w:val="21"/>
              </w:numPr>
              <w:spacing w:line="0" w:lineRule="atLeast"/>
              <w:ind w:leftChars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313926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學習單</w:t>
            </w:r>
          </w:p>
          <w:p w14:paraId="21E00F38" w14:textId="77777777" w:rsidR="00543350" w:rsidRDefault="00543350" w:rsidP="006D612A">
            <w:pPr>
              <w:ind w:left="92" w:hanging="7"/>
              <w:jc w:val="left"/>
              <w:rPr>
                <w:rFonts w:ascii="標楷體" w:eastAsia="標楷體" w:hAnsi="標楷體"/>
                <w:snapToGrid w:val="0"/>
              </w:rPr>
            </w:pPr>
          </w:p>
          <w:p w14:paraId="2BB49BE8" w14:textId="340D3BA7" w:rsidR="00543350" w:rsidRPr="007F4261" w:rsidRDefault="00543350" w:rsidP="00543350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bdr w:val="single" w:sz="4" w:space="0" w:color="auto"/>
              </w:rPr>
            </w:pPr>
            <w:r w:rsidRPr="007F426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bdr w:val="single" w:sz="4" w:space="0" w:color="auto"/>
              </w:rPr>
              <w:t>學習策略</w:t>
            </w:r>
          </w:p>
          <w:p w14:paraId="7D384D1E" w14:textId="5DD2A983" w:rsidR="00CA2A75" w:rsidRDefault="00543350" w:rsidP="00543350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C551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分組合作</w:t>
            </w:r>
          </w:p>
          <w:p w14:paraId="0C49A0E7" w14:textId="77777777" w:rsidR="00CA2A75" w:rsidRPr="00CA2A75" w:rsidRDefault="00CA2A75" w:rsidP="00CA2A75">
            <w:pPr>
              <w:rPr>
                <w:rFonts w:ascii="標楷體" w:eastAsia="標楷體" w:hAnsi="標楷體" w:cs="標楷體"/>
              </w:rPr>
            </w:pPr>
          </w:p>
          <w:p w14:paraId="75BDF136" w14:textId="12DB90AB" w:rsidR="00543350" w:rsidRPr="00CA2A75" w:rsidRDefault="00543350" w:rsidP="00CA2A75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E02407" w14:textId="77777777" w:rsidR="004F51D1" w:rsidRPr="00803E1B" w:rsidRDefault="004F51D1" w:rsidP="004F51D1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/>
                <w:color w:val="auto"/>
              </w:rPr>
              <w:t>1</w:t>
            </w:r>
            <w:r w:rsidRPr="00803E1B">
              <w:rPr>
                <w:rFonts w:ascii="標楷體" w:eastAsia="標楷體" w:hAnsi="標楷體" w:cs="標楷體"/>
                <w:color w:val="auto"/>
              </w:rPr>
              <w:t>.觀察記錄</w:t>
            </w:r>
          </w:p>
          <w:p w14:paraId="2FD2DFEF" w14:textId="77777777" w:rsidR="004F51D1" w:rsidRPr="00803E1B" w:rsidRDefault="004F51D1" w:rsidP="004F51D1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03E1B"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803E1B">
              <w:rPr>
                <w:rFonts w:ascii="標楷體" w:eastAsia="標楷體" w:hAnsi="標楷體" w:cs="標楷體"/>
                <w:color w:val="auto"/>
              </w:rPr>
              <w:t>.參與態度</w:t>
            </w:r>
          </w:p>
          <w:p w14:paraId="47E5A0ED" w14:textId="77777777" w:rsidR="004F51D1" w:rsidRDefault="004F51D1" w:rsidP="004F51D1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03E1B"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803E1B">
              <w:rPr>
                <w:rFonts w:ascii="標楷體" w:eastAsia="標楷體" w:hAnsi="標楷體" w:cs="標楷體"/>
                <w:color w:val="auto"/>
              </w:rPr>
              <w:t>合作能力</w:t>
            </w:r>
          </w:p>
          <w:p w14:paraId="0E6089CA" w14:textId="77777777" w:rsidR="00870B6F" w:rsidRDefault="004F51D1" w:rsidP="004F51D1">
            <w:pPr>
              <w:jc w:val="left"/>
              <w:rPr>
                <w:rFonts w:ascii="標楷體" w:eastAsia="標楷體" w:hAnsi="標楷體" w:cs="微軟正黑體"/>
                <w:bCs/>
                <w:noProof/>
                <w:color w:val="000000" w:themeColor="text1"/>
                <w:kern w:val="16"/>
              </w:rPr>
            </w:pPr>
            <w:r>
              <w:rPr>
                <w:rFonts w:ascii="標楷體" w:eastAsia="標楷體" w:hAnsi="標楷體" w:cs="微軟正黑體" w:hint="eastAsia"/>
                <w:bCs/>
                <w:noProof/>
                <w:color w:val="000000" w:themeColor="text1"/>
                <w:kern w:val="16"/>
              </w:rPr>
              <w:t>4.</w:t>
            </w:r>
            <w:r w:rsidRPr="00803E1B">
              <w:rPr>
                <w:rFonts w:ascii="標楷體" w:eastAsia="標楷體" w:hAnsi="標楷體" w:cs="微軟正黑體" w:hint="eastAsia"/>
                <w:bCs/>
                <w:noProof/>
                <w:color w:val="000000" w:themeColor="text1"/>
                <w:kern w:val="16"/>
              </w:rPr>
              <w:t>作品的完成度</w:t>
            </w:r>
          </w:p>
          <w:p w14:paraId="2BFF6C52" w14:textId="2302D625" w:rsidR="00870B6F" w:rsidRPr="00946CF8" w:rsidRDefault="00870B6F" w:rsidP="004F51D1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微軟正黑體" w:hint="eastAsia"/>
                <w:bCs/>
                <w:noProof/>
                <w:color w:val="000000" w:themeColor="text1"/>
                <w:kern w:val="16"/>
              </w:rPr>
              <w:t>5.回饋學習單</w:t>
            </w:r>
          </w:p>
          <w:p w14:paraId="5526B96A" w14:textId="4F2777C2" w:rsidR="006D612A" w:rsidRPr="00946CF8" w:rsidRDefault="006D612A" w:rsidP="004F51D1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146591" w14:textId="10138CC3" w:rsidR="006D612A" w:rsidRPr="005808B3" w:rsidRDefault="00870B6F" w:rsidP="006D612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808B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家庭教育</w:t>
            </w:r>
          </w:p>
        </w:tc>
        <w:tc>
          <w:tcPr>
            <w:tcW w:w="17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8933C2" w14:textId="6DBB68F0" w:rsidR="006D612A" w:rsidRPr="00946CF8" w:rsidRDefault="006D612A" w:rsidP="006D612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FC104C">
              <w:rPr>
                <w:rFonts w:ascii="標楷體" w:eastAsia="標楷體" w:hAnsi="標楷體" w:cs="標楷體" w:hint="eastAsia"/>
                <w:sz w:val="24"/>
                <w:szCs w:val="24"/>
              </w:rPr>
              <w:t>■實施跨領域: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綜合領域           (家政)</w:t>
            </w:r>
          </w:p>
        </w:tc>
      </w:tr>
    </w:tbl>
    <w:p w14:paraId="1F3A8D6E" w14:textId="77777777" w:rsidR="00A30498" w:rsidRPr="00946CF8" w:rsidRDefault="00A30498" w:rsidP="00946CF8">
      <w:pPr>
        <w:spacing w:line="0" w:lineRule="atLeast"/>
        <w:ind w:firstLine="0"/>
        <w:jc w:val="left"/>
        <w:rPr>
          <w:rFonts w:ascii="標楷體" w:eastAsia="標楷體" w:hAnsi="標楷體" w:cs="標楷體"/>
          <w:color w:val="FF0000"/>
        </w:rPr>
      </w:pPr>
    </w:p>
    <w:p w14:paraId="24507720" w14:textId="77777777" w:rsidR="0001545A" w:rsidRPr="00946CF8" w:rsidRDefault="0001545A" w:rsidP="00946CF8">
      <w:pPr>
        <w:spacing w:line="0" w:lineRule="atLeast"/>
        <w:ind w:firstLine="0"/>
        <w:jc w:val="left"/>
        <w:rPr>
          <w:rFonts w:ascii="標楷體" w:eastAsia="標楷體" w:hAnsi="標楷體" w:cs="標楷體"/>
          <w:color w:val="FF0000"/>
        </w:rPr>
      </w:pPr>
    </w:p>
    <w:p w14:paraId="3DF6C903" w14:textId="77777777" w:rsidR="0001545A" w:rsidRPr="00946CF8" w:rsidRDefault="0001545A" w:rsidP="001E3C5F">
      <w:pPr>
        <w:spacing w:line="0" w:lineRule="atLeast"/>
        <w:ind w:firstLine="0"/>
        <w:jc w:val="center"/>
        <w:rPr>
          <w:rFonts w:ascii="標楷體" w:eastAsia="標楷體" w:hAnsi="標楷體" w:cs="標楷體"/>
          <w:color w:val="FF0000"/>
        </w:rPr>
      </w:pPr>
    </w:p>
    <w:sectPr w:rsidR="0001545A" w:rsidRPr="00946CF8" w:rsidSect="003054B9"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80F1B5" w14:textId="77777777" w:rsidR="00796C04" w:rsidRDefault="00796C04">
      <w:r>
        <w:separator/>
      </w:r>
    </w:p>
  </w:endnote>
  <w:endnote w:type="continuationSeparator" w:id="0">
    <w:p w14:paraId="1BB807AB" w14:textId="77777777" w:rsidR="00796C04" w:rsidRDefault="00796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386359" w14:textId="77777777" w:rsidR="00796C04" w:rsidRDefault="00796C04">
      <w:r>
        <w:separator/>
      </w:r>
    </w:p>
  </w:footnote>
  <w:footnote w:type="continuationSeparator" w:id="0">
    <w:p w14:paraId="09035A7F" w14:textId="77777777" w:rsidR="00796C04" w:rsidRDefault="00796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F434C"/>
    <w:multiLevelType w:val="hybridMultilevel"/>
    <w:tmpl w:val="F73C432E"/>
    <w:lvl w:ilvl="0" w:tplc="923EDAB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A776E9"/>
    <w:multiLevelType w:val="hybridMultilevel"/>
    <w:tmpl w:val="2C9CC2F4"/>
    <w:lvl w:ilvl="0" w:tplc="BC2EA06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" w15:restartNumberingAfterBreak="0">
    <w:nsid w:val="12BD105C"/>
    <w:multiLevelType w:val="hybridMultilevel"/>
    <w:tmpl w:val="4FF49290"/>
    <w:lvl w:ilvl="0" w:tplc="595CB5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BB364B7"/>
    <w:multiLevelType w:val="hybridMultilevel"/>
    <w:tmpl w:val="2322170C"/>
    <w:lvl w:ilvl="0" w:tplc="DA30F31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" w15:restartNumberingAfterBreak="0">
    <w:nsid w:val="214A506F"/>
    <w:multiLevelType w:val="hybridMultilevel"/>
    <w:tmpl w:val="F7783AA8"/>
    <w:lvl w:ilvl="0" w:tplc="64545F88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5065815"/>
    <w:multiLevelType w:val="hybridMultilevel"/>
    <w:tmpl w:val="E79260F2"/>
    <w:lvl w:ilvl="0" w:tplc="AE0A61A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6384943"/>
    <w:multiLevelType w:val="hybridMultilevel"/>
    <w:tmpl w:val="6674C6C6"/>
    <w:lvl w:ilvl="0" w:tplc="A532071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" w15:restartNumberingAfterBreak="0">
    <w:nsid w:val="43695042"/>
    <w:multiLevelType w:val="hybridMultilevel"/>
    <w:tmpl w:val="E7E26224"/>
    <w:lvl w:ilvl="0" w:tplc="3D869BAE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8" w15:restartNumberingAfterBreak="0">
    <w:nsid w:val="592D5F00"/>
    <w:multiLevelType w:val="hybridMultilevel"/>
    <w:tmpl w:val="767CFCD2"/>
    <w:lvl w:ilvl="0" w:tplc="59BE45E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2546D06"/>
    <w:multiLevelType w:val="hybridMultilevel"/>
    <w:tmpl w:val="AA7E1034"/>
    <w:lvl w:ilvl="0" w:tplc="AE269DBC">
      <w:start w:val="1"/>
      <w:numFmt w:val="decimal"/>
      <w:lvlText w:val="(%1)"/>
      <w:lvlJc w:val="left"/>
      <w:pPr>
        <w:ind w:left="61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13" w:hanging="480"/>
      </w:pPr>
    </w:lvl>
    <w:lvl w:ilvl="2" w:tplc="0409001B" w:tentative="1">
      <w:start w:val="1"/>
      <w:numFmt w:val="lowerRoman"/>
      <w:lvlText w:val="%3."/>
      <w:lvlJc w:val="right"/>
      <w:pPr>
        <w:ind w:left="1693" w:hanging="480"/>
      </w:pPr>
    </w:lvl>
    <w:lvl w:ilvl="3" w:tplc="0409000F" w:tentative="1">
      <w:start w:val="1"/>
      <w:numFmt w:val="decimal"/>
      <w:lvlText w:val="%4."/>
      <w:lvlJc w:val="left"/>
      <w:pPr>
        <w:ind w:left="21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3" w:hanging="480"/>
      </w:pPr>
    </w:lvl>
    <w:lvl w:ilvl="5" w:tplc="0409001B" w:tentative="1">
      <w:start w:val="1"/>
      <w:numFmt w:val="lowerRoman"/>
      <w:lvlText w:val="%6."/>
      <w:lvlJc w:val="right"/>
      <w:pPr>
        <w:ind w:left="3133" w:hanging="480"/>
      </w:pPr>
    </w:lvl>
    <w:lvl w:ilvl="6" w:tplc="0409000F" w:tentative="1">
      <w:start w:val="1"/>
      <w:numFmt w:val="decimal"/>
      <w:lvlText w:val="%7."/>
      <w:lvlJc w:val="left"/>
      <w:pPr>
        <w:ind w:left="36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3" w:hanging="480"/>
      </w:pPr>
    </w:lvl>
    <w:lvl w:ilvl="8" w:tplc="0409001B" w:tentative="1">
      <w:start w:val="1"/>
      <w:numFmt w:val="lowerRoman"/>
      <w:lvlText w:val="%9."/>
      <w:lvlJc w:val="right"/>
      <w:pPr>
        <w:ind w:left="4573" w:hanging="480"/>
      </w:pPr>
    </w:lvl>
  </w:abstractNum>
  <w:abstractNum w:abstractNumId="10" w15:restartNumberingAfterBreak="0">
    <w:nsid w:val="62F923D3"/>
    <w:multiLevelType w:val="hybridMultilevel"/>
    <w:tmpl w:val="FF6EAE98"/>
    <w:lvl w:ilvl="0" w:tplc="C698500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1" w15:restartNumberingAfterBreak="0">
    <w:nsid w:val="6A42229A"/>
    <w:multiLevelType w:val="hybridMultilevel"/>
    <w:tmpl w:val="2322170C"/>
    <w:lvl w:ilvl="0" w:tplc="DA30F31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2" w15:restartNumberingAfterBreak="0">
    <w:nsid w:val="6D3265ED"/>
    <w:multiLevelType w:val="hybridMultilevel"/>
    <w:tmpl w:val="0436DF98"/>
    <w:lvl w:ilvl="0" w:tplc="5D1EDB5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D401167"/>
    <w:multiLevelType w:val="hybridMultilevel"/>
    <w:tmpl w:val="DC926E74"/>
    <w:lvl w:ilvl="0" w:tplc="595CB5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F393126"/>
    <w:multiLevelType w:val="hybridMultilevel"/>
    <w:tmpl w:val="59E88208"/>
    <w:lvl w:ilvl="0" w:tplc="595CB5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FA31521"/>
    <w:multiLevelType w:val="hybridMultilevel"/>
    <w:tmpl w:val="99CCB7D6"/>
    <w:lvl w:ilvl="0" w:tplc="DACA0A66">
      <w:start w:val="2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04F448B"/>
    <w:multiLevelType w:val="hybridMultilevel"/>
    <w:tmpl w:val="491E8270"/>
    <w:lvl w:ilvl="0" w:tplc="595CB5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54A5815"/>
    <w:multiLevelType w:val="hybridMultilevel"/>
    <w:tmpl w:val="2322170C"/>
    <w:lvl w:ilvl="0" w:tplc="DA30F31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7E4867E7"/>
    <w:multiLevelType w:val="hybridMultilevel"/>
    <w:tmpl w:val="A5FE6F88"/>
    <w:lvl w:ilvl="0" w:tplc="595CB56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9" w15:restartNumberingAfterBreak="0">
    <w:nsid w:val="7E584720"/>
    <w:multiLevelType w:val="hybridMultilevel"/>
    <w:tmpl w:val="8EBE7C40"/>
    <w:lvl w:ilvl="0" w:tplc="9940C6E4">
      <w:start w:val="1"/>
      <w:numFmt w:val="decimal"/>
      <w:lvlText w:val="%1."/>
      <w:lvlJc w:val="left"/>
      <w:pPr>
        <w:ind w:left="445" w:hanging="360"/>
      </w:pPr>
      <w:rPr>
        <w:rFonts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20" w15:restartNumberingAfterBreak="0">
    <w:nsid w:val="7F82657E"/>
    <w:multiLevelType w:val="hybridMultilevel"/>
    <w:tmpl w:val="E7E26224"/>
    <w:lvl w:ilvl="0" w:tplc="3D869BAE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num w:numId="1" w16cid:durableId="1954944217">
    <w:abstractNumId w:val="17"/>
  </w:num>
  <w:num w:numId="2" w16cid:durableId="145900481">
    <w:abstractNumId w:val="1"/>
  </w:num>
  <w:num w:numId="3" w16cid:durableId="1634821899">
    <w:abstractNumId w:val="3"/>
  </w:num>
  <w:num w:numId="4" w16cid:durableId="788083949">
    <w:abstractNumId w:val="16"/>
  </w:num>
  <w:num w:numId="5" w16cid:durableId="820200358">
    <w:abstractNumId w:val="13"/>
  </w:num>
  <w:num w:numId="6" w16cid:durableId="1541472909">
    <w:abstractNumId w:val="2"/>
  </w:num>
  <w:num w:numId="7" w16cid:durableId="1293903077">
    <w:abstractNumId w:val="18"/>
  </w:num>
  <w:num w:numId="8" w16cid:durableId="1460225570">
    <w:abstractNumId w:val="14"/>
  </w:num>
  <w:num w:numId="9" w16cid:durableId="592980189">
    <w:abstractNumId w:val="11"/>
  </w:num>
  <w:num w:numId="10" w16cid:durableId="490409567">
    <w:abstractNumId w:val="6"/>
  </w:num>
  <w:num w:numId="11" w16cid:durableId="1524367578">
    <w:abstractNumId w:val="7"/>
  </w:num>
  <w:num w:numId="12" w16cid:durableId="1216309493">
    <w:abstractNumId w:val="10"/>
  </w:num>
  <w:num w:numId="13" w16cid:durableId="1141725937">
    <w:abstractNumId w:val="20"/>
  </w:num>
  <w:num w:numId="14" w16cid:durableId="66614156">
    <w:abstractNumId w:val="19"/>
  </w:num>
  <w:num w:numId="15" w16cid:durableId="1665622854">
    <w:abstractNumId w:val="9"/>
  </w:num>
  <w:num w:numId="16" w16cid:durableId="546378058">
    <w:abstractNumId w:val="12"/>
  </w:num>
  <w:num w:numId="17" w16cid:durableId="334767082">
    <w:abstractNumId w:val="15"/>
  </w:num>
  <w:num w:numId="18" w16cid:durableId="2121340101">
    <w:abstractNumId w:val="0"/>
  </w:num>
  <w:num w:numId="19" w16cid:durableId="1527671330">
    <w:abstractNumId w:val="8"/>
  </w:num>
  <w:num w:numId="20" w16cid:durableId="1002782164">
    <w:abstractNumId w:val="4"/>
  </w:num>
  <w:num w:numId="21" w16cid:durableId="566571432">
    <w:abstractNumId w:val="5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B5C"/>
    <w:rsid w:val="00006DA2"/>
    <w:rsid w:val="00010F37"/>
    <w:rsid w:val="00014B99"/>
    <w:rsid w:val="00014DA1"/>
    <w:rsid w:val="0001545A"/>
    <w:rsid w:val="00017015"/>
    <w:rsid w:val="00020AF4"/>
    <w:rsid w:val="0002630C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57B87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1BAA"/>
    <w:rsid w:val="00085DA0"/>
    <w:rsid w:val="00090768"/>
    <w:rsid w:val="0009638F"/>
    <w:rsid w:val="00096419"/>
    <w:rsid w:val="000974C4"/>
    <w:rsid w:val="00097C2E"/>
    <w:rsid w:val="000A01B8"/>
    <w:rsid w:val="000A1997"/>
    <w:rsid w:val="000A3BDE"/>
    <w:rsid w:val="000A544E"/>
    <w:rsid w:val="000A7AF6"/>
    <w:rsid w:val="000B1DEA"/>
    <w:rsid w:val="000B3A25"/>
    <w:rsid w:val="000C03B0"/>
    <w:rsid w:val="000C156E"/>
    <w:rsid w:val="000C2DE4"/>
    <w:rsid w:val="000C3028"/>
    <w:rsid w:val="000D26F4"/>
    <w:rsid w:val="000D3EE4"/>
    <w:rsid w:val="000D4140"/>
    <w:rsid w:val="000D6E7E"/>
    <w:rsid w:val="000E334A"/>
    <w:rsid w:val="000E3369"/>
    <w:rsid w:val="000E67EC"/>
    <w:rsid w:val="000E7B47"/>
    <w:rsid w:val="000F33DD"/>
    <w:rsid w:val="000F3A5A"/>
    <w:rsid w:val="000F6784"/>
    <w:rsid w:val="001050D8"/>
    <w:rsid w:val="00105275"/>
    <w:rsid w:val="00107B78"/>
    <w:rsid w:val="00110487"/>
    <w:rsid w:val="001112EF"/>
    <w:rsid w:val="00111853"/>
    <w:rsid w:val="001131EE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3C5F"/>
    <w:rsid w:val="001E5752"/>
    <w:rsid w:val="001E724D"/>
    <w:rsid w:val="001F1F5B"/>
    <w:rsid w:val="001F4460"/>
    <w:rsid w:val="0020195C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301AF"/>
    <w:rsid w:val="002465A9"/>
    <w:rsid w:val="0025196E"/>
    <w:rsid w:val="00252E0C"/>
    <w:rsid w:val="00263A25"/>
    <w:rsid w:val="002664FE"/>
    <w:rsid w:val="002670FA"/>
    <w:rsid w:val="00271201"/>
    <w:rsid w:val="00275FD8"/>
    <w:rsid w:val="00275FEB"/>
    <w:rsid w:val="00281385"/>
    <w:rsid w:val="002815AC"/>
    <w:rsid w:val="00285A39"/>
    <w:rsid w:val="00287038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1516"/>
    <w:rsid w:val="002B4327"/>
    <w:rsid w:val="002B5B91"/>
    <w:rsid w:val="002C2C4F"/>
    <w:rsid w:val="002D3F86"/>
    <w:rsid w:val="002D652C"/>
    <w:rsid w:val="002D7331"/>
    <w:rsid w:val="002E2523"/>
    <w:rsid w:val="002F535E"/>
    <w:rsid w:val="002F74D8"/>
    <w:rsid w:val="00301426"/>
    <w:rsid w:val="00302B24"/>
    <w:rsid w:val="00303213"/>
    <w:rsid w:val="003054B9"/>
    <w:rsid w:val="00306DEF"/>
    <w:rsid w:val="00310872"/>
    <w:rsid w:val="00313926"/>
    <w:rsid w:val="00314C01"/>
    <w:rsid w:val="00315311"/>
    <w:rsid w:val="00316E9B"/>
    <w:rsid w:val="0032064E"/>
    <w:rsid w:val="00320E8E"/>
    <w:rsid w:val="003219D1"/>
    <w:rsid w:val="00323167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9573A"/>
    <w:rsid w:val="003A2FAC"/>
    <w:rsid w:val="003B57B2"/>
    <w:rsid w:val="003B75E7"/>
    <w:rsid w:val="003B7C4D"/>
    <w:rsid w:val="003C19B5"/>
    <w:rsid w:val="003C1C0A"/>
    <w:rsid w:val="003C2661"/>
    <w:rsid w:val="003C6BCD"/>
    <w:rsid w:val="003C6C2D"/>
    <w:rsid w:val="003C7092"/>
    <w:rsid w:val="003D2C05"/>
    <w:rsid w:val="003D2E00"/>
    <w:rsid w:val="003E11DC"/>
    <w:rsid w:val="003F0EBC"/>
    <w:rsid w:val="003F2C64"/>
    <w:rsid w:val="003F4C17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579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81A87"/>
    <w:rsid w:val="004843EC"/>
    <w:rsid w:val="0048605F"/>
    <w:rsid w:val="0048625D"/>
    <w:rsid w:val="00490278"/>
    <w:rsid w:val="00493294"/>
    <w:rsid w:val="00497E93"/>
    <w:rsid w:val="004A2D35"/>
    <w:rsid w:val="004A46BB"/>
    <w:rsid w:val="004A5072"/>
    <w:rsid w:val="004A7765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51D1"/>
    <w:rsid w:val="004F7550"/>
    <w:rsid w:val="00501758"/>
    <w:rsid w:val="00504BCC"/>
    <w:rsid w:val="00507327"/>
    <w:rsid w:val="005103D7"/>
    <w:rsid w:val="00517FDB"/>
    <w:rsid w:val="005336C0"/>
    <w:rsid w:val="0053472D"/>
    <w:rsid w:val="005356D4"/>
    <w:rsid w:val="00540EB2"/>
    <w:rsid w:val="00543350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08B3"/>
    <w:rsid w:val="00586943"/>
    <w:rsid w:val="005902DD"/>
    <w:rsid w:val="00596881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46C7"/>
    <w:rsid w:val="005C4C2C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5E93"/>
    <w:rsid w:val="00607C91"/>
    <w:rsid w:val="006114CE"/>
    <w:rsid w:val="006121F2"/>
    <w:rsid w:val="006177F3"/>
    <w:rsid w:val="00617F7F"/>
    <w:rsid w:val="00622E5F"/>
    <w:rsid w:val="00624805"/>
    <w:rsid w:val="00624D39"/>
    <w:rsid w:val="00633778"/>
    <w:rsid w:val="00635100"/>
    <w:rsid w:val="006352E5"/>
    <w:rsid w:val="006409AF"/>
    <w:rsid w:val="00642508"/>
    <w:rsid w:val="00643051"/>
    <w:rsid w:val="0064489F"/>
    <w:rsid w:val="006453E2"/>
    <w:rsid w:val="00645503"/>
    <w:rsid w:val="006510A0"/>
    <w:rsid w:val="00654B9D"/>
    <w:rsid w:val="006550DD"/>
    <w:rsid w:val="006558C7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1E6D"/>
    <w:rsid w:val="006B2794"/>
    <w:rsid w:val="006B2866"/>
    <w:rsid w:val="006B3591"/>
    <w:rsid w:val="006D10E0"/>
    <w:rsid w:val="006D1D3D"/>
    <w:rsid w:val="006D2A7F"/>
    <w:rsid w:val="006D30E1"/>
    <w:rsid w:val="006D3ACD"/>
    <w:rsid w:val="006D3CA3"/>
    <w:rsid w:val="006D52E9"/>
    <w:rsid w:val="006D612A"/>
    <w:rsid w:val="006E27FD"/>
    <w:rsid w:val="006F3A41"/>
    <w:rsid w:val="006F71C8"/>
    <w:rsid w:val="00700B02"/>
    <w:rsid w:val="00701F4B"/>
    <w:rsid w:val="00702282"/>
    <w:rsid w:val="00702567"/>
    <w:rsid w:val="007044B8"/>
    <w:rsid w:val="00706036"/>
    <w:rsid w:val="007061DD"/>
    <w:rsid w:val="00707F8C"/>
    <w:rsid w:val="00712C94"/>
    <w:rsid w:val="00716139"/>
    <w:rsid w:val="00722602"/>
    <w:rsid w:val="00722665"/>
    <w:rsid w:val="007257DA"/>
    <w:rsid w:val="00725A45"/>
    <w:rsid w:val="00726FA3"/>
    <w:rsid w:val="007361BE"/>
    <w:rsid w:val="00736961"/>
    <w:rsid w:val="0074128F"/>
    <w:rsid w:val="0074265B"/>
    <w:rsid w:val="00742F96"/>
    <w:rsid w:val="007437AB"/>
    <w:rsid w:val="00747546"/>
    <w:rsid w:val="00754A2E"/>
    <w:rsid w:val="0076093A"/>
    <w:rsid w:val="00760AB4"/>
    <w:rsid w:val="00762578"/>
    <w:rsid w:val="007649FE"/>
    <w:rsid w:val="00765F73"/>
    <w:rsid w:val="00772791"/>
    <w:rsid w:val="0077368A"/>
    <w:rsid w:val="00774796"/>
    <w:rsid w:val="00780181"/>
    <w:rsid w:val="00780CEF"/>
    <w:rsid w:val="00786577"/>
    <w:rsid w:val="0079073C"/>
    <w:rsid w:val="007924F8"/>
    <w:rsid w:val="00793F87"/>
    <w:rsid w:val="007963D9"/>
    <w:rsid w:val="00796C04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F4261"/>
    <w:rsid w:val="00800FF7"/>
    <w:rsid w:val="00803E1B"/>
    <w:rsid w:val="00811297"/>
    <w:rsid w:val="008178A6"/>
    <w:rsid w:val="008214A0"/>
    <w:rsid w:val="008222BF"/>
    <w:rsid w:val="00822B38"/>
    <w:rsid w:val="00822E8B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5799B"/>
    <w:rsid w:val="00864919"/>
    <w:rsid w:val="008656BF"/>
    <w:rsid w:val="00870B6F"/>
    <w:rsid w:val="00871317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A7DBB"/>
    <w:rsid w:val="008B066B"/>
    <w:rsid w:val="008B2B8C"/>
    <w:rsid w:val="008B56DD"/>
    <w:rsid w:val="008B6885"/>
    <w:rsid w:val="008B7B1A"/>
    <w:rsid w:val="008C6637"/>
    <w:rsid w:val="008C7AF6"/>
    <w:rsid w:val="008D2428"/>
    <w:rsid w:val="008E1F08"/>
    <w:rsid w:val="008F1D99"/>
    <w:rsid w:val="008F22B2"/>
    <w:rsid w:val="008F2B26"/>
    <w:rsid w:val="008F52CD"/>
    <w:rsid w:val="00902CB0"/>
    <w:rsid w:val="009034F6"/>
    <w:rsid w:val="00904158"/>
    <w:rsid w:val="00907335"/>
    <w:rsid w:val="009102E9"/>
    <w:rsid w:val="00910D95"/>
    <w:rsid w:val="00911089"/>
    <w:rsid w:val="009114CF"/>
    <w:rsid w:val="00913E80"/>
    <w:rsid w:val="0091607A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6CF8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6A83"/>
    <w:rsid w:val="009B7F87"/>
    <w:rsid w:val="009C0E03"/>
    <w:rsid w:val="009C4C90"/>
    <w:rsid w:val="009C534F"/>
    <w:rsid w:val="009C5A07"/>
    <w:rsid w:val="009D0B5D"/>
    <w:rsid w:val="009D0F71"/>
    <w:rsid w:val="009D1081"/>
    <w:rsid w:val="009D1652"/>
    <w:rsid w:val="009D2C20"/>
    <w:rsid w:val="009D42FE"/>
    <w:rsid w:val="009D5D4A"/>
    <w:rsid w:val="009E08EA"/>
    <w:rsid w:val="009E57A4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3550E"/>
    <w:rsid w:val="00A4179C"/>
    <w:rsid w:val="00A43A34"/>
    <w:rsid w:val="00A448DC"/>
    <w:rsid w:val="00A45123"/>
    <w:rsid w:val="00A45C34"/>
    <w:rsid w:val="00A47E10"/>
    <w:rsid w:val="00A501E0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87A92"/>
    <w:rsid w:val="00A92B7A"/>
    <w:rsid w:val="00AA158C"/>
    <w:rsid w:val="00AA56E5"/>
    <w:rsid w:val="00AA5C9E"/>
    <w:rsid w:val="00AB0D6C"/>
    <w:rsid w:val="00AB3291"/>
    <w:rsid w:val="00AB33BD"/>
    <w:rsid w:val="00AB6FC4"/>
    <w:rsid w:val="00AC4B0F"/>
    <w:rsid w:val="00AC5701"/>
    <w:rsid w:val="00AD2399"/>
    <w:rsid w:val="00AD3378"/>
    <w:rsid w:val="00AE4348"/>
    <w:rsid w:val="00AE5DA6"/>
    <w:rsid w:val="00AE6E7D"/>
    <w:rsid w:val="00AF0B6E"/>
    <w:rsid w:val="00AF1E63"/>
    <w:rsid w:val="00AF4902"/>
    <w:rsid w:val="00AF7EEF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200"/>
    <w:rsid w:val="00B21708"/>
    <w:rsid w:val="00B308B6"/>
    <w:rsid w:val="00B346A1"/>
    <w:rsid w:val="00B41FD5"/>
    <w:rsid w:val="00B47EBB"/>
    <w:rsid w:val="00B51DA7"/>
    <w:rsid w:val="00B522FD"/>
    <w:rsid w:val="00B5253C"/>
    <w:rsid w:val="00B54810"/>
    <w:rsid w:val="00B5559D"/>
    <w:rsid w:val="00B57882"/>
    <w:rsid w:val="00B62FC1"/>
    <w:rsid w:val="00B66C53"/>
    <w:rsid w:val="00B7069B"/>
    <w:rsid w:val="00B8314B"/>
    <w:rsid w:val="00B85833"/>
    <w:rsid w:val="00B8634E"/>
    <w:rsid w:val="00B87A7B"/>
    <w:rsid w:val="00B91114"/>
    <w:rsid w:val="00B92232"/>
    <w:rsid w:val="00B93C61"/>
    <w:rsid w:val="00B9600B"/>
    <w:rsid w:val="00BA1445"/>
    <w:rsid w:val="00BA2AA3"/>
    <w:rsid w:val="00BA61D7"/>
    <w:rsid w:val="00BB2520"/>
    <w:rsid w:val="00BB5BEC"/>
    <w:rsid w:val="00BB69DE"/>
    <w:rsid w:val="00BC25C2"/>
    <w:rsid w:val="00BC285E"/>
    <w:rsid w:val="00BC3009"/>
    <w:rsid w:val="00BC3525"/>
    <w:rsid w:val="00BC75B2"/>
    <w:rsid w:val="00BC782A"/>
    <w:rsid w:val="00BD0C8A"/>
    <w:rsid w:val="00BD3CA2"/>
    <w:rsid w:val="00BD5193"/>
    <w:rsid w:val="00BD5366"/>
    <w:rsid w:val="00BE0970"/>
    <w:rsid w:val="00BE3EEA"/>
    <w:rsid w:val="00BE56F1"/>
    <w:rsid w:val="00BE7C71"/>
    <w:rsid w:val="00BF1A42"/>
    <w:rsid w:val="00C01B71"/>
    <w:rsid w:val="00C0277A"/>
    <w:rsid w:val="00C16726"/>
    <w:rsid w:val="00C2644D"/>
    <w:rsid w:val="00C27837"/>
    <w:rsid w:val="00C27A1B"/>
    <w:rsid w:val="00C27FE5"/>
    <w:rsid w:val="00C318F1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11B8"/>
    <w:rsid w:val="00C63AB1"/>
    <w:rsid w:val="00C63B62"/>
    <w:rsid w:val="00C66911"/>
    <w:rsid w:val="00C669AB"/>
    <w:rsid w:val="00C66C03"/>
    <w:rsid w:val="00C66F2A"/>
    <w:rsid w:val="00C67293"/>
    <w:rsid w:val="00C6730C"/>
    <w:rsid w:val="00C73B44"/>
    <w:rsid w:val="00C73DB2"/>
    <w:rsid w:val="00C80467"/>
    <w:rsid w:val="00C85389"/>
    <w:rsid w:val="00C874B5"/>
    <w:rsid w:val="00C93D91"/>
    <w:rsid w:val="00CA2A75"/>
    <w:rsid w:val="00CA47CD"/>
    <w:rsid w:val="00CA7A9B"/>
    <w:rsid w:val="00CB00F2"/>
    <w:rsid w:val="00CB2269"/>
    <w:rsid w:val="00CB3018"/>
    <w:rsid w:val="00CB40FF"/>
    <w:rsid w:val="00CB62C6"/>
    <w:rsid w:val="00CB6CAE"/>
    <w:rsid w:val="00CC16B0"/>
    <w:rsid w:val="00CC1C3B"/>
    <w:rsid w:val="00CC4513"/>
    <w:rsid w:val="00CC59D8"/>
    <w:rsid w:val="00CC7789"/>
    <w:rsid w:val="00CE066B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05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324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6C44"/>
    <w:rsid w:val="00D777C7"/>
    <w:rsid w:val="00D8163B"/>
    <w:rsid w:val="00D81B60"/>
    <w:rsid w:val="00D82CA1"/>
    <w:rsid w:val="00D85659"/>
    <w:rsid w:val="00D877DC"/>
    <w:rsid w:val="00D91CCA"/>
    <w:rsid w:val="00DA3981"/>
    <w:rsid w:val="00DA3FCB"/>
    <w:rsid w:val="00DA4526"/>
    <w:rsid w:val="00DB1170"/>
    <w:rsid w:val="00DB2FC8"/>
    <w:rsid w:val="00DB552D"/>
    <w:rsid w:val="00DC0AFE"/>
    <w:rsid w:val="00DC11A6"/>
    <w:rsid w:val="00DC364F"/>
    <w:rsid w:val="00DC68AD"/>
    <w:rsid w:val="00DD0293"/>
    <w:rsid w:val="00DD4D59"/>
    <w:rsid w:val="00DE0918"/>
    <w:rsid w:val="00DE1D2A"/>
    <w:rsid w:val="00DE677C"/>
    <w:rsid w:val="00DF1923"/>
    <w:rsid w:val="00DF2965"/>
    <w:rsid w:val="00DF32F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0B66"/>
    <w:rsid w:val="00E325ED"/>
    <w:rsid w:val="00E34DA7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7682D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A6ED1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20FC"/>
    <w:rsid w:val="00EE3F60"/>
    <w:rsid w:val="00EE5720"/>
    <w:rsid w:val="00EE6B9E"/>
    <w:rsid w:val="00EE7CBD"/>
    <w:rsid w:val="00EF041F"/>
    <w:rsid w:val="00EF1BAB"/>
    <w:rsid w:val="00EF1F52"/>
    <w:rsid w:val="00F00E16"/>
    <w:rsid w:val="00F01103"/>
    <w:rsid w:val="00F10314"/>
    <w:rsid w:val="00F11260"/>
    <w:rsid w:val="00F1226F"/>
    <w:rsid w:val="00F13548"/>
    <w:rsid w:val="00F17733"/>
    <w:rsid w:val="00F22D75"/>
    <w:rsid w:val="00F30474"/>
    <w:rsid w:val="00F32DCD"/>
    <w:rsid w:val="00F37A1E"/>
    <w:rsid w:val="00F471D9"/>
    <w:rsid w:val="00F50AA5"/>
    <w:rsid w:val="00F51067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0DB3"/>
    <w:rsid w:val="00F81C2A"/>
    <w:rsid w:val="00F906D6"/>
    <w:rsid w:val="00F90850"/>
    <w:rsid w:val="00F9202A"/>
    <w:rsid w:val="00F931AD"/>
    <w:rsid w:val="00F94E97"/>
    <w:rsid w:val="00FA2518"/>
    <w:rsid w:val="00FA3943"/>
    <w:rsid w:val="00FB024F"/>
    <w:rsid w:val="00FB2910"/>
    <w:rsid w:val="00FB5D9D"/>
    <w:rsid w:val="00FB7303"/>
    <w:rsid w:val="00FB7658"/>
    <w:rsid w:val="00FC01EC"/>
    <w:rsid w:val="00FC1ECF"/>
    <w:rsid w:val="00FC234E"/>
    <w:rsid w:val="00FC2E78"/>
    <w:rsid w:val="00FC384A"/>
    <w:rsid w:val="00FC4772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65EB2774"/>
  <w15:docId w15:val="{12D64536-6223-4B3C-912C-C0F620A7A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Hyperlink"/>
    <w:basedOn w:val="a0"/>
    <w:uiPriority w:val="99"/>
    <w:unhideWhenUsed/>
    <w:rsid w:val="00B92232"/>
    <w:rPr>
      <w:color w:val="0563C1" w:themeColor="hyperlink"/>
      <w:u w:val="single"/>
    </w:rPr>
  </w:style>
  <w:style w:type="character" w:styleId="affa">
    <w:name w:val="Unresolved Mention"/>
    <w:basedOn w:val="a0"/>
    <w:uiPriority w:val="99"/>
    <w:semiHidden/>
    <w:unhideWhenUsed/>
    <w:rsid w:val="007F42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3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4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1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.sfs.tw/content/index/1393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334D94-D897-4450-9A6B-A98200AEC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7</Pages>
  <Words>767</Words>
  <Characters>4373</Characters>
  <Application>Microsoft Office Word</Application>
  <DocSecurity>0</DocSecurity>
  <Lines>36</Lines>
  <Paragraphs>10</Paragraphs>
  <ScaleCrop>false</ScaleCrop>
  <Company>Hewlett-Packard Company</Company>
  <LinksUpToDate>false</LinksUpToDate>
  <CharactersWithSpaces>5130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麗敏 黃</cp:lastModifiedBy>
  <cp:revision>6</cp:revision>
  <cp:lastPrinted>2018-10-23T01:56:00Z</cp:lastPrinted>
  <dcterms:created xsi:type="dcterms:W3CDTF">2023-11-13T02:15:00Z</dcterms:created>
  <dcterms:modified xsi:type="dcterms:W3CDTF">2023-11-13T09:19:00Z</dcterms:modified>
</cp:coreProperties>
</file>